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BABD1" w14:textId="77777777" w:rsidR="005A7FCE" w:rsidRDefault="00505DA6" w:rsidP="00512357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51235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PROCEDURA POSTĘPOWANIA W SYTUACJI ZAISTNIENIA PODEJRZENIA PRZEMOCY ZE STRONY KADRY WOBEC UCZNIA </w:t>
      </w:r>
    </w:p>
    <w:p w14:paraId="69346089" w14:textId="1BBBBAD8" w:rsidR="00D64FBB" w:rsidRPr="00512357" w:rsidRDefault="00505DA6" w:rsidP="00512357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51235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W SZKOLE PODSTAWOWEJ NR 204 IM. 19. PUŁKU UŁANÓW WOŁYŃSKICH</w:t>
      </w:r>
      <w:r w:rsidRPr="0051235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512357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ul. BAJKOWA 17/21, 04-855 WARSZAWA</w:t>
      </w:r>
    </w:p>
    <w:p w14:paraId="6A1540B7" w14:textId="77777777" w:rsidR="005A7FCE" w:rsidRPr="005A7FCE" w:rsidRDefault="00505DA6" w:rsidP="005A7FCE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7FC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Podstawa prawna</w:t>
      </w:r>
    </w:p>
    <w:p w14:paraId="393F748D" w14:textId="564B1B13" w:rsidR="005A7FCE" w:rsidRDefault="005626E2" w:rsidP="0051235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7F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Ustawy z dnia 26 stycznia 1982 r. </w:t>
      </w:r>
      <w:r w:rsidR="005A7F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5A7F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Karta Nauczyciela </w:t>
      </w:r>
    </w:p>
    <w:p w14:paraId="0A0EF917" w14:textId="1D8663D1" w:rsidR="005626E2" w:rsidRDefault="005626E2" w:rsidP="0051235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7F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Ustawa z dnia 14 grudnia 2016 r. </w:t>
      </w:r>
      <w:r w:rsidR="005A7F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</w:t>
      </w:r>
      <w:r w:rsidRPr="005A7F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Prawo oświatowe </w:t>
      </w:r>
    </w:p>
    <w:p w14:paraId="77FD2604" w14:textId="77777777" w:rsidR="005A7FCE" w:rsidRDefault="005A7FCE" w:rsidP="0051235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7F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Ustawa z dnia 6 czerwca 1997 r. - Kodeks postępowania karnego</w:t>
      </w:r>
    </w:p>
    <w:p w14:paraId="489E1FA5" w14:textId="77777777" w:rsidR="005A7FCE" w:rsidRPr="005A7FCE" w:rsidRDefault="00F83DBE" w:rsidP="0051235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7FCE">
        <w:rPr>
          <w:rFonts w:ascii="Times New Roman" w:hAnsi="Times New Roman" w:cs="Times New Roman"/>
          <w:sz w:val="24"/>
          <w:szCs w:val="24"/>
        </w:rPr>
        <w:t xml:space="preserve">Konwencja o prawach dziecka </w:t>
      </w:r>
    </w:p>
    <w:p w14:paraId="2F9B8141" w14:textId="53A6FF54" w:rsidR="00505DA6" w:rsidRPr="005A7FCE" w:rsidRDefault="004E6831" w:rsidP="00512357">
      <w:pPr>
        <w:pStyle w:val="Akapitzlist"/>
        <w:numPr>
          <w:ilvl w:val="0"/>
          <w:numId w:val="5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A7FCE">
        <w:rPr>
          <w:rFonts w:ascii="Times New Roman" w:hAnsi="Times New Roman" w:cs="Times New Roman"/>
          <w:sz w:val="24"/>
          <w:szCs w:val="24"/>
        </w:rPr>
        <w:t xml:space="preserve">Rozporządzenie Rady Ministrów z 8 stycznia 2002 r. w sprawie organizacji przyjmowania i rozpatrywania skarg i wniosków </w:t>
      </w:r>
    </w:p>
    <w:p w14:paraId="6B3CC464" w14:textId="77777777" w:rsidR="005A7FCE" w:rsidRPr="005A7FCE" w:rsidRDefault="005A7FCE" w:rsidP="005A7FCE">
      <w:pPr>
        <w:pStyle w:val="Akapitzlist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CBB75E7" w14:textId="77777777" w:rsidR="005A7FCE" w:rsidRPr="005A7FCE" w:rsidRDefault="00505DA6" w:rsidP="005A7FC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7FC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Cele procedury</w:t>
      </w:r>
    </w:p>
    <w:p w14:paraId="6101BED3" w14:textId="660FF1C8" w:rsidR="00505DA6" w:rsidRPr="005A7FCE" w:rsidRDefault="00505DA6" w:rsidP="005A7FCE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A7FCE">
        <w:rPr>
          <w:rStyle w:val="markedcontent"/>
          <w:rFonts w:ascii="Times New Roman" w:hAnsi="Times New Roman" w:cs="Times New Roman"/>
          <w:sz w:val="24"/>
          <w:szCs w:val="24"/>
        </w:rPr>
        <w:t>Zapewnienie profesjonalnych działań pracowników Szkoły Podstawowej nr 204 im. 19 Pułku Ułanów</w:t>
      </w:r>
      <w:r w:rsidRPr="005A7FCE">
        <w:rPr>
          <w:rFonts w:ascii="Times New Roman" w:hAnsi="Times New Roman" w:cs="Times New Roman"/>
          <w:sz w:val="24"/>
          <w:szCs w:val="24"/>
        </w:rPr>
        <w:t xml:space="preserve"> </w:t>
      </w:r>
      <w:r w:rsidRPr="005A7FCE">
        <w:rPr>
          <w:rStyle w:val="markedcontent"/>
          <w:rFonts w:ascii="Times New Roman" w:hAnsi="Times New Roman" w:cs="Times New Roman"/>
          <w:sz w:val="24"/>
          <w:szCs w:val="24"/>
        </w:rPr>
        <w:t>Wołyńskich w Warszawie, gwarantujących poszkodowanemu uczniowi należytą opiekę i niezbędną</w:t>
      </w:r>
      <w:r w:rsidRPr="005A7FCE">
        <w:rPr>
          <w:rFonts w:ascii="Times New Roman" w:hAnsi="Times New Roman" w:cs="Times New Roman"/>
          <w:sz w:val="24"/>
          <w:szCs w:val="24"/>
        </w:rPr>
        <w:t xml:space="preserve"> </w:t>
      </w:r>
      <w:r w:rsidRPr="005A7FCE">
        <w:rPr>
          <w:rStyle w:val="markedcontent"/>
          <w:rFonts w:ascii="Times New Roman" w:hAnsi="Times New Roman" w:cs="Times New Roman"/>
          <w:sz w:val="24"/>
          <w:szCs w:val="24"/>
        </w:rPr>
        <w:t xml:space="preserve">pomoc. </w:t>
      </w:r>
    </w:p>
    <w:p w14:paraId="35C417BB" w14:textId="77777777" w:rsidR="005A7FCE" w:rsidRPr="005A7FCE" w:rsidRDefault="00505DA6" w:rsidP="005A7FC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7FC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Zakres</w:t>
      </w:r>
    </w:p>
    <w:p w14:paraId="5EE0ED1A" w14:textId="77777777" w:rsidR="005A7FCE" w:rsidRDefault="00505DA6" w:rsidP="00512357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A7FCE">
        <w:rPr>
          <w:rStyle w:val="markedcontent"/>
          <w:rFonts w:ascii="Times New Roman" w:hAnsi="Times New Roman" w:cs="Times New Roman"/>
          <w:sz w:val="24"/>
          <w:szCs w:val="24"/>
        </w:rPr>
        <w:t xml:space="preserve">Procedura obejmuje i reguluje działania </w:t>
      </w:r>
      <w:r w:rsidR="00285E32" w:rsidRPr="005A7FCE">
        <w:rPr>
          <w:rStyle w:val="markedcontent"/>
          <w:rFonts w:ascii="Times New Roman" w:hAnsi="Times New Roman" w:cs="Times New Roman"/>
          <w:sz w:val="24"/>
          <w:szCs w:val="24"/>
        </w:rPr>
        <w:t>Dyrektora</w:t>
      </w:r>
      <w:r w:rsidRPr="005A7FCE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285E32" w:rsidRPr="005A7FCE">
        <w:rPr>
          <w:rStyle w:val="markedcontent"/>
          <w:rFonts w:ascii="Times New Roman" w:hAnsi="Times New Roman" w:cs="Times New Roman"/>
          <w:sz w:val="24"/>
          <w:szCs w:val="24"/>
        </w:rPr>
        <w:t>S</w:t>
      </w:r>
      <w:r w:rsidRPr="005A7FCE">
        <w:rPr>
          <w:rStyle w:val="markedcontent"/>
          <w:rFonts w:ascii="Times New Roman" w:hAnsi="Times New Roman" w:cs="Times New Roman"/>
          <w:sz w:val="24"/>
          <w:szCs w:val="24"/>
        </w:rPr>
        <w:t>zkoły w sytuacji zaistnienia podejrzenia przemocy wobec ucznia ze strony</w:t>
      </w:r>
      <w:r w:rsidR="00285E32" w:rsidRPr="005A7FCE">
        <w:rPr>
          <w:rStyle w:val="markedcontent"/>
          <w:rFonts w:ascii="Times New Roman" w:hAnsi="Times New Roman" w:cs="Times New Roman"/>
          <w:sz w:val="24"/>
          <w:szCs w:val="24"/>
        </w:rPr>
        <w:t xml:space="preserve"> pracownik</w:t>
      </w:r>
      <w:r w:rsidR="00B12AEA" w:rsidRPr="005A7FCE">
        <w:rPr>
          <w:rStyle w:val="markedcontent"/>
          <w:rFonts w:ascii="Times New Roman" w:hAnsi="Times New Roman" w:cs="Times New Roman"/>
          <w:sz w:val="24"/>
          <w:szCs w:val="24"/>
        </w:rPr>
        <w:t>a oświaty.</w:t>
      </w:r>
    </w:p>
    <w:p w14:paraId="5A98C0D6" w14:textId="77777777" w:rsidR="005A7FCE" w:rsidRPr="005A7FCE" w:rsidRDefault="00505DA6" w:rsidP="005A7FCE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A7FC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Osoby odpowiedzialne</w:t>
      </w:r>
    </w:p>
    <w:p w14:paraId="637BDA7D" w14:textId="148C0497" w:rsidR="00505DA6" w:rsidRPr="005A7FCE" w:rsidRDefault="00505DA6" w:rsidP="005A7FCE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A7FCE">
        <w:rPr>
          <w:rStyle w:val="markedcontent"/>
          <w:rFonts w:ascii="Times New Roman" w:hAnsi="Times New Roman" w:cs="Times New Roman"/>
          <w:sz w:val="24"/>
          <w:szCs w:val="24"/>
        </w:rPr>
        <w:t>- Dyrektor</w:t>
      </w:r>
      <w:r w:rsidRPr="005A7FCE">
        <w:rPr>
          <w:rFonts w:ascii="Times New Roman" w:hAnsi="Times New Roman" w:cs="Times New Roman"/>
          <w:sz w:val="24"/>
          <w:szCs w:val="24"/>
        </w:rPr>
        <w:br/>
      </w:r>
      <w:r w:rsidRPr="005A7FCE">
        <w:rPr>
          <w:rStyle w:val="markedcontent"/>
          <w:rFonts w:ascii="Times New Roman" w:hAnsi="Times New Roman" w:cs="Times New Roman"/>
          <w:sz w:val="24"/>
          <w:szCs w:val="24"/>
        </w:rPr>
        <w:t>- Nauczyciele</w:t>
      </w:r>
      <w:r w:rsidRPr="005A7FCE">
        <w:rPr>
          <w:rFonts w:ascii="Times New Roman" w:hAnsi="Times New Roman" w:cs="Times New Roman"/>
          <w:sz w:val="24"/>
          <w:szCs w:val="24"/>
        </w:rPr>
        <w:br/>
      </w:r>
      <w:r w:rsidRPr="005A7FCE">
        <w:rPr>
          <w:rStyle w:val="markedcontent"/>
          <w:rFonts w:ascii="Times New Roman" w:hAnsi="Times New Roman" w:cs="Times New Roman"/>
          <w:sz w:val="24"/>
          <w:szCs w:val="24"/>
        </w:rPr>
        <w:t>- Pracownicy niepedagogiczni</w:t>
      </w:r>
      <w:r w:rsidRPr="005A7FCE">
        <w:rPr>
          <w:rFonts w:ascii="Times New Roman" w:hAnsi="Times New Roman" w:cs="Times New Roman"/>
          <w:sz w:val="24"/>
          <w:szCs w:val="24"/>
        </w:rPr>
        <w:br/>
      </w:r>
      <w:r w:rsidRPr="005A7FCE">
        <w:rPr>
          <w:rStyle w:val="markedcontent"/>
          <w:rFonts w:ascii="Times New Roman" w:hAnsi="Times New Roman" w:cs="Times New Roman"/>
          <w:sz w:val="24"/>
          <w:szCs w:val="24"/>
        </w:rPr>
        <w:t>- Pielęgniarka szkolna</w:t>
      </w:r>
    </w:p>
    <w:p w14:paraId="2179E67F" w14:textId="0430425C" w:rsidR="00505DA6" w:rsidRPr="005A7FCE" w:rsidRDefault="00505DA6" w:rsidP="005A7FCE">
      <w:pPr>
        <w:pStyle w:val="Akapitzlist"/>
        <w:numPr>
          <w:ilvl w:val="0"/>
          <w:numId w:val="4"/>
        </w:num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  <w:u w:val="single"/>
        </w:rPr>
      </w:pPr>
      <w:r w:rsidRPr="005A7FCE">
        <w:rPr>
          <w:rStyle w:val="markedcontent"/>
          <w:rFonts w:ascii="Times New Roman" w:hAnsi="Times New Roman" w:cs="Times New Roman"/>
          <w:sz w:val="24"/>
          <w:szCs w:val="24"/>
          <w:u w:val="single"/>
        </w:rPr>
        <w:t>Opis działań</w:t>
      </w:r>
    </w:p>
    <w:p w14:paraId="1D6EEE45" w14:textId="6857C24D" w:rsidR="001D072D" w:rsidRPr="00512357" w:rsidRDefault="00505DA6" w:rsidP="00512357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12357">
        <w:rPr>
          <w:rStyle w:val="markedcontent"/>
          <w:rFonts w:ascii="Times New Roman" w:hAnsi="Times New Roman" w:cs="Times New Roman"/>
          <w:sz w:val="24"/>
          <w:szCs w:val="24"/>
        </w:rPr>
        <w:t>Przedstawiciel placówki oświatowej, który podejrzewa</w:t>
      </w:r>
      <w:r w:rsidR="00A331CD" w:rsidRPr="00512357">
        <w:rPr>
          <w:rStyle w:val="markedcontent"/>
          <w:rFonts w:ascii="Times New Roman" w:hAnsi="Times New Roman" w:cs="Times New Roman"/>
          <w:sz w:val="24"/>
          <w:szCs w:val="24"/>
        </w:rPr>
        <w:t xml:space="preserve">/otrzymuje informacje o </w:t>
      </w:r>
      <w:r w:rsidRPr="00512357">
        <w:rPr>
          <w:rStyle w:val="markedcontent"/>
          <w:rFonts w:ascii="Times New Roman" w:hAnsi="Times New Roman" w:cs="Times New Roman"/>
          <w:sz w:val="24"/>
          <w:szCs w:val="24"/>
        </w:rPr>
        <w:t xml:space="preserve"> stosowani</w:t>
      </w:r>
      <w:r w:rsidR="00A331CD" w:rsidRPr="00512357">
        <w:rPr>
          <w:rStyle w:val="markedcontent"/>
          <w:rFonts w:ascii="Times New Roman" w:hAnsi="Times New Roman" w:cs="Times New Roman"/>
          <w:sz w:val="24"/>
          <w:szCs w:val="24"/>
        </w:rPr>
        <w:t>u</w:t>
      </w:r>
      <w:r w:rsidRPr="00512357">
        <w:rPr>
          <w:rStyle w:val="markedcontent"/>
          <w:rFonts w:ascii="Times New Roman" w:hAnsi="Times New Roman" w:cs="Times New Roman"/>
          <w:sz w:val="24"/>
          <w:szCs w:val="24"/>
        </w:rPr>
        <w:t xml:space="preserve"> przemocy </w:t>
      </w:r>
      <w:r w:rsidR="001D072D" w:rsidRPr="00512357">
        <w:rPr>
          <w:rStyle w:val="markedcontent"/>
          <w:rFonts w:ascii="Times New Roman" w:hAnsi="Times New Roman" w:cs="Times New Roman"/>
          <w:sz w:val="24"/>
          <w:szCs w:val="24"/>
        </w:rPr>
        <w:t xml:space="preserve">przez członka kadry </w:t>
      </w:r>
      <w:r w:rsidRPr="00512357">
        <w:rPr>
          <w:rStyle w:val="markedcontent"/>
          <w:rFonts w:ascii="Times New Roman" w:hAnsi="Times New Roman" w:cs="Times New Roman"/>
          <w:sz w:val="24"/>
          <w:szCs w:val="24"/>
        </w:rPr>
        <w:t xml:space="preserve">wobec </w:t>
      </w:r>
      <w:r w:rsidR="001D072D" w:rsidRPr="00512357">
        <w:rPr>
          <w:rStyle w:val="markedcontent"/>
          <w:rFonts w:ascii="Times New Roman" w:hAnsi="Times New Roman" w:cs="Times New Roman"/>
          <w:sz w:val="24"/>
          <w:szCs w:val="24"/>
        </w:rPr>
        <w:t>ucznia</w:t>
      </w:r>
      <w:r w:rsidRPr="00512357">
        <w:rPr>
          <w:rStyle w:val="markedcontent"/>
          <w:rFonts w:ascii="Times New Roman" w:hAnsi="Times New Roman" w:cs="Times New Roman"/>
          <w:sz w:val="24"/>
          <w:szCs w:val="24"/>
        </w:rPr>
        <w:t xml:space="preserve"> zobowiązany jest </w:t>
      </w:r>
      <w:r w:rsidR="001D072D" w:rsidRPr="00512357">
        <w:rPr>
          <w:rStyle w:val="markedcontent"/>
          <w:rFonts w:ascii="Times New Roman" w:hAnsi="Times New Roman" w:cs="Times New Roman"/>
          <w:sz w:val="24"/>
          <w:szCs w:val="24"/>
        </w:rPr>
        <w:t>do:</w:t>
      </w:r>
    </w:p>
    <w:p w14:paraId="338A5855" w14:textId="77777777" w:rsidR="005A7FCE" w:rsidRDefault="00F22FD9" w:rsidP="005A7FCE">
      <w:pPr>
        <w:spacing w:line="276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512357">
        <w:rPr>
          <w:rStyle w:val="markedcontent"/>
          <w:rFonts w:ascii="Times New Roman" w:hAnsi="Times New Roman" w:cs="Times New Roman"/>
          <w:sz w:val="24"/>
          <w:szCs w:val="24"/>
        </w:rPr>
        <w:t xml:space="preserve">1. </w:t>
      </w:r>
      <w:r w:rsidR="00421CE6" w:rsidRPr="00512357">
        <w:rPr>
          <w:rStyle w:val="markedcontent"/>
          <w:rFonts w:ascii="Times New Roman" w:hAnsi="Times New Roman" w:cs="Times New Roman"/>
          <w:sz w:val="24"/>
          <w:szCs w:val="24"/>
        </w:rPr>
        <w:t>Poinformowania Dyrektora Szkoły o sytuacji</w:t>
      </w:r>
      <w:r w:rsidR="00C2528B" w:rsidRPr="00512357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673EE" w:rsidRPr="00512357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23710032" w14:textId="77777777" w:rsidR="005A7FCE" w:rsidRDefault="00C2528B" w:rsidP="005A7FCE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Dyrektor szkoły niezwłocznie podejmuje działania wyjaśniające, interwencyjne i zapobiegawcze</w:t>
      </w:r>
      <w:r w:rsidR="00BE0982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2F57142" w14:textId="3732E3D3" w:rsidR="002535F1" w:rsidRPr="005A7FCE" w:rsidRDefault="00943B1A" w:rsidP="005A7FC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Dyrektor szkoły</w:t>
      </w:r>
      <w:r w:rsidR="00520A5F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przeprowadza </w:t>
      </w:r>
      <w:r w:rsidR="0023515D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rozmowę</w:t>
      </w:r>
      <w:r w:rsidR="005A7F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wyjaśniającą</w:t>
      </w:r>
      <w:r w:rsidR="00520A5F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 </w:t>
      </w:r>
      <w:r w:rsidR="00480A7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pracownikiem</w:t>
      </w:r>
      <w:r w:rsidR="00520A5F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podejrzanym o stosowanie przemocy wobec ucznia</w:t>
      </w:r>
      <w:r w:rsidR="00BE0982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45019617" w14:textId="4E47F219" w:rsidR="00BE0982" w:rsidRPr="00512357" w:rsidRDefault="00FC39A5" w:rsidP="00512357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Rozmowa z uczniem nie powinna odbywać się w obecności nauczyciela</w:t>
      </w:r>
      <w:r w:rsidR="00B4612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/pracownika niepedagogicznego</w:t>
      </w:r>
      <w:r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nie musi przeprowadzać jej dyrektor szkoły, spotkanie może być przeprowadzone przez wychowawcę, pedagoga lub psychologa</w:t>
      </w:r>
      <w:r w:rsidR="00BE0982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="005A7FC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D13ACF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 Jeżeli zarzut zostanie potwierdzony, konieczne jest zobowiązanie </w:t>
      </w:r>
      <w:r w:rsidR="000415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pracownika</w:t>
      </w:r>
      <w:r w:rsidR="00D13ACF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do zaprzestania nagannego zachowania.</w:t>
      </w:r>
    </w:p>
    <w:p w14:paraId="3544558B" w14:textId="14487E37" w:rsidR="0066523C" w:rsidRDefault="00D13ACF" w:rsidP="00512357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br/>
      </w:r>
      <w:r w:rsidR="0066523C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6. </w:t>
      </w:r>
      <w:r w:rsidR="00DE10F5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</w:t>
      </w:r>
      <w:r w:rsidR="0066523C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 stosowanie przemocy nauczyciel może być pociągnięty do odpowiedzialności dyscyplinarnej. </w:t>
      </w:r>
      <w:r w:rsidR="002256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podejrzenia popełnienia</w:t>
      </w:r>
      <w:r w:rsidR="00D00A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00A9C" w:rsidRPr="00D00A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przez nauczyciela czynu naruszającego prawa i dobro dziecka</w:t>
      </w:r>
      <w:r w:rsidR="0022563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D00A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</w:t>
      </w:r>
      <w:r w:rsidR="000415E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yrektor ma obowiązek </w:t>
      </w:r>
      <w:r w:rsidR="001A00E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(w terminie do 14 dni) powiadomić komisję dyscyplinarną działającą przy wojewodzie</w:t>
      </w:r>
      <w:r w:rsidR="00CA67A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581D1D97" w14:textId="49E21E41" w:rsidR="00AB3A53" w:rsidRPr="00AB3A53" w:rsidRDefault="00AB3A53" w:rsidP="00AB3A53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A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Kary dyscyplinarne za uchybienie godności zawodu nauczyciela albo obowiązkom, które wymienia Karta Nauczyciela, nie są wymierzane przez Dyrektora Szkoły, ale przez komisję dyscyplinarną.</w:t>
      </w:r>
    </w:p>
    <w:p w14:paraId="70050A6F" w14:textId="77777777" w:rsidR="00AB3A53" w:rsidRPr="00AB3A53" w:rsidRDefault="00AB3A53" w:rsidP="00AB3A53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A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Komisja może wymierzyć następujące kary: </w:t>
      </w:r>
    </w:p>
    <w:p w14:paraId="0C6E49B3" w14:textId="77777777" w:rsidR="00AB3A53" w:rsidRPr="00AB3A53" w:rsidRDefault="00AB3A53" w:rsidP="00AB3A53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A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naganę z ostrzeżeniem;</w:t>
      </w:r>
    </w:p>
    <w:p w14:paraId="7E0E17CA" w14:textId="77777777" w:rsidR="00AB3A53" w:rsidRPr="00AB3A53" w:rsidRDefault="00AB3A53" w:rsidP="00AB3A53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A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zwolnienie z pracy; </w:t>
      </w:r>
    </w:p>
    <w:p w14:paraId="7DB39052" w14:textId="77777777" w:rsidR="00AB3A53" w:rsidRPr="00AB3A53" w:rsidRDefault="00AB3A53" w:rsidP="00AB3A53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A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zwolnienie z pracy z zakazem przyjmowania ukaranego do pracy w zawodzie nauczycielskim w okresie 3 lat od ukarania; </w:t>
      </w:r>
    </w:p>
    <w:p w14:paraId="1421F605" w14:textId="6CB4A860" w:rsidR="00AB3A53" w:rsidRDefault="00AB3A53" w:rsidP="00AB3A53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B3A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 wydalenie z zawodu nauczycielskiego.</w:t>
      </w:r>
    </w:p>
    <w:p w14:paraId="62258065" w14:textId="7DAB7334" w:rsidR="004F48BA" w:rsidRDefault="005A7FCE" w:rsidP="00AB3A53">
      <w:pPr>
        <w:spacing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7. W przypadku zagrożenia zdrowia lub </w:t>
      </w:r>
      <w:r w:rsidR="00A270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życia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dziecka ze strony </w:t>
      </w:r>
      <w:r w:rsidR="00A2709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pracownika, dyrektor szkoły wzywa policję</w:t>
      </w:r>
      <w:r w:rsidR="004E06D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lub </w:t>
      </w:r>
      <w:r w:rsidR="00474524" w:rsidRPr="0047452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 zawiadomienie do prokuratury.</w:t>
      </w:r>
    </w:p>
    <w:p w14:paraId="1016BDD6" w14:textId="64616B84" w:rsidR="0066523C" w:rsidRPr="00512357" w:rsidRDefault="004F48BA" w:rsidP="0051235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W przypadku pra</w:t>
      </w:r>
      <w:r w:rsidR="0074162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cownika kadry niepedagogicznej stosuje się przepisy Kodeksu Pracy i Kodeksu Karnego.</w:t>
      </w:r>
      <w:r w:rsidR="0066523C" w:rsidRPr="0051235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</w:p>
    <w:p w14:paraId="537D7B1B" w14:textId="77777777" w:rsidR="0066523C" w:rsidRDefault="0066523C" w:rsidP="0051235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66D7FFFD" w14:textId="77777777" w:rsidR="00F716CD" w:rsidRDefault="00F716CD" w:rsidP="0051235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0CD9E3E" w14:textId="77777777" w:rsidR="00F716CD" w:rsidRPr="00512357" w:rsidRDefault="00F716CD" w:rsidP="0051235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96E3642" w14:textId="77777777" w:rsidR="001929B0" w:rsidRPr="005A7FCE" w:rsidRDefault="001929B0" w:rsidP="005A7FCE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7FCE">
        <w:rPr>
          <w:rFonts w:ascii="Times New Roman" w:hAnsi="Times New Roman" w:cs="Times New Roman"/>
          <w:sz w:val="20"/>
          <w:szCs w:val="20"/>
        </w:rPr>
        <w:t>Opracował: zespół pomocy psychologiczno-pedagogicznej</w:t>
      </w:r>
    </w:p>
    <w:p w14:paraId="6424263D" w14:textId="77777777" w:rsidR="001929B0" w:rsidRPr="005A7FCE" w:rsidRDefault="001929B0" w:rsidP="005A7FCE">
      <w:pPr>
        <w:spacing w:line="276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7FCE">
        <w:rPr>
          <w:rFonts w:ascii="Times New Roman" w:hAnsi="Times New Roman" w:cs="Times New Roman"/>
          <w:sz w:val="20"/>
          <w:szCs w:val="20"/>
        </w:rPr>
        <w:t>Warszawa, 2.06.2023r.</w:t>
      </w:r>
    </w:p>
    <w:p w14:paraId="4B5C8168" w14:textId="77777777" w:rsidR="00634646" w:rsidRPr="00512357" w:rsidRDefault="00634646" w:rsidP="00512357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sectPr w:rsidR="00634646" w:rsidRPr="00512357" w:rsidSect="001F6B21">
      <w:pgSz w:w="11906" w:h="16838"/>
      <w:pgMar w:top="1191" w:right="1304" w:bottom="119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28786A"/>
    <w:multiLevelType w:val="hybridMultilevel"/>
    <w:tmpl w:val="9B1E70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1732A"/>
    <w:multiLevelType w:val="hybridMultilevel"/>
    <w:tmpl w:val="182A8904"/>
    <w:lvl w:ilvl="0" w:tplc="1C787D4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F50BA"/>
    <w:multiLevelType w:val="hybridMultilevel"/>
    <w:tmpl w:val="64D831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E06F3"/>
    <w:multiLevelType w:val="hybridMultilevel"/>
    <w:tmpl w:val="A84A9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B81A6A"/>
    <w:multiLevelType w:val="hybridMultilevel"/>
    <w:tmpl w:val="B06CCD3A"/>
    <w:lvl w:ilvl="0" w:tplc="1C787D48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580960">
    <w:abstractNumId w:val="3"/>
  </w:num>
  <w:num w:numId="2" w16cid:durableId="1202740750">
    <w:abstractNumId w:val="4"/>
  </w:num>
  <w:num w:numId="3" w16cid:durableId="952981020">
    <w:abstractNumId w:val="2"/>
  </w:num>
  <w:num w:numId="4" w16cid:durableId="2121097066">
    <w:abstractNumId w:val="1"/>
  </w:num>
  <w:num w:numId="5" w16cid:durableId="374164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DA6"/>
    <w:rsid w:val="000415E4"/>
    <w:rsid w:val="000909D0"/>
    <w:rsid w:val="001929B0"/>
    <w:rsid w:val="001A00EB"/>
    <w:rsid w:val="001D072D"/>
    <w:rsid w:val="00206237"/>
    <w:rsid w:val="00225634"/>
    <w:rsid w:val="0023515D"/>
    <w:rsid w:val="002535F1"/>
    <w:rsid w:val="00257E34"/>
    <w:rsid w:val="00285E32"/>
    <w:rsid w:val="003051A8"/>
    <w:rsid w:val="003F55FA"/>
    <w:rsid w:val="00421CE6"/>
    <w:rsid w:val="00474524"/>
    <w:rsid w:val="00480A76"/>
    <w:rsid w:val="004E06D1"/>
    <w:rsid w:val="004E6831"/>
    <w:rsid w:val="004F48BA"/>
    <w:rsid w:val="00505DA6"/>
    <w:rsid w:val="00512357"/>
    <w:rsid w:val="00520A5F"/>
    <w:rsid w:val="005626E2"/>
    <w:rsid w:val="00570A87"/>
    <w:rsid w:val="005A7FCE"/>
    <w:rsid w:val="00634646"/>
    <w:rsid w:val="00651736"/>
    <w:rsid w:val="0066523C"/>
    <w:rsid w:val="006673EE"/>
    <w:rsid w:val="006B22B8"/>
    <w:rsid w:val="0074162E"/>
    <w:rsid w:val="007576F1"/>
    <w:rsid w:val="007F5662"/>
    <w:rsid w:val="00943B1A"/>
    <w:rsid w:val="009C4575"/>
    <w:rsid w:val="00A27094"/>
    <w:rsid w:val="00A331CD"/>
    <w:rsid w:val="00AB3A53"/>
    <w:rsid w:val="00B12AEA"/>
    <w:rsid w:val="00B46121"/>
    <w:rsid w:val="00BE0982"/>
    <w:rsid w:val="00C2528B"/>
    <w:rsid w:val="00CA67A6"/>
    <w:rsid w:val="00D00A9C"/>
    <w:rsid w:val="00D13ACF"/>
    <w:rsid w:val="00D34223"/>
    <w:rsid w:val="00D64FBB"/>
    <w:rsid w:val="00D871F8"/>
    <w:rsid w:val="00DB0461"/>
    <w:rsid w:val="00DE10F5"/>
    <w:rsid w:val="00E8241C"/>
    <w:rsid w:val="00F22FD9"/>
    <w:rsid w:val="00F716CD"/>
    <w:rsid w:val="00F83DBE"/>
    <w:rsid w:val="00FC39A5"/>
    <w:rsid w:val="00FD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AC12"/>
  <w15:chartTrackingRefBased/>
  <w15:docId w15:val="{99FCD58F-82B5-4527-9879-C1240DC7B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D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05DA6"/>
  </w:style>
  <w:style w:type="paragraph" w:styleId="Akapitzlist">
    <w:name w:val="List Paragraph"/>
    <w:basedOn w:val="Normalny"/>
    <w:uiPriority w:val="34"/>
    <w:qFormat/>
    <w:rsid w:val="001D0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401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Liebert</dc:creator>
  <cp:keywords/>
  <dc:description/>
  <cp:lastModifiedBy>Joanna Tul</cp:lastModifiedBy>
  <cp:revision>16</cp:revision>
  <dcterms:created xsi:type="dcterms:W3CDTF">2023-06-06T11:25:00Z</dcterms:created>
  <dcterms:modified xsi:type="dcterms:W3CDTF">2023-06-07T11:15:00Z</dcterms:modified>
</cp:coreProperties>
</file>