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BE996" w14:textId="77777777" w:rsidR="00B51D73" w:rsidRDefault="00FF2514" w:rsidP="00E7497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497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PROCEDURA POSTĘPOWANIA W SYTUACJI ZAISTNIENIA PODEJRZENIA PRZEMOCY W RODZINIE</w:t>
      </w:r>
      <w:r w:rsidR="00B43159" w:rsidRPr="00E749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D415D8" w14:textId="6EB7412A" w:rsidR="002535F1" w:rsidRPr="00E74979" w:rsidRDefault="00FF2514" w:rsidP="00E74979">
      <w:pPr>
        <w:spacing w:line="276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E7497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 SZKOLE PODSTAWOWEJ NR 204 IM. 19. PUŁKU UŁANÓW WOŁYŃSKICH</w:t>
      </w:r>
      <w:r w:rsidRPr="00E7497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43159" w:rsidRPr="00E7497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u</w:t>
      </w:r>
      <w:r w:rsidR="00630525" w:rsidRPr="00E7497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l</w:t>
      </w:r>
      <w:r w:rsidRPr="00E7497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. BAJKOWA 17/21, 04-855 WARSZAWA</w:t>
      </w:r>
    </w:p>
    <w:p w14:paraId="1D114C19" w14:textId="77777777" w:rsidR="00E74979" w:rsidRDefault="00E74979" w:rsidP="00E74979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  <w:u w:val="single"/>
        </w:rPr>
      </w:pPr>
    </w:p>
    <w:p w14:paraId="48FAFE33" w14:textId="5FF6D466" w:rsidR="00E74979" w:rsidRPr="00E74979" w:rsidRDefault="00FF2514" w:rsidP="00E74979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74979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Podstawa prawna</w:t>
      </w:r>
    </w:p>
    <w:p w14:paraId="009FB516" w14:textId="77777777" w:rsidR="00E74979" w:rsidRPr="00E74979" w:rsidRDefault="00FF2514" w:rsidP="00E74979">
      <w:pPr>
        <w:pStyle w:val="Akapitzlist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E74979">
        <w:rPr>
          <w:rFonts w:ascii="Times New Roman" w:hAnsi="Times New Roman" w:cs="Times New Roman"/>
          <w:sz w:val="24"/>
          <w:szCs w:val="24"/>
        </w:rPr>
        <w:t>Rozporządzanie Rady Ministrów  z dnia 13 września 2011 r. w sprawie procedury „Niebieskie Karty” oraz wzorów formularzy „Niebieska Karta”</w:t>
      </w:r>
    </w:p>
    <w:p w14:paraId="0659BD7B" w14:textId="68798A16" w:rsidR="00E74979" w:rsidRPr="00E74979" w:rsidRDefault="002C6BE4" w:rsidP="007E2CEF">
      <w:pPr>
        <w:pStyle w:val="Akapitzlist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E7497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Ustawa z dnia 29 lipca 2005r. o przeciwdziałaniu przemocy w rodzinie</w:t>
      </w:r>
      <w:r w:rsidR="00E80049" w:rsidRPr="00E7497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</w:t>
      </w:r>
    </w:p>
    <w:p w14:paraId="559A87FC" w14:textId="66A71546" w:rsidR="00E74979" w:rsidRDefault="00E74979" w:rsidP="00E74979">
      <w:pPr>
        <w:pStyle w:val="Akapitzlist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E7497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Ustawa z dnia 9 czerwca 2022 r. o wspieraniu i resocjalizacji nieletnich</w:t>
      </w:r>
    </w:p>
    <w:p w14:paraId="09CFEDDC" w14:textId="77777777" w:rsidR="00E74979" w:rsidRDefault="00E74979" w:rsidP="00E74979">
      <w:pPr>
        <w:pStyle w:val="Akapitzlist"/>
        <w:spacing w:line="276" w:lineRule="auto"/>
        <w:ind w:left="180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</w:p>
    <w:p w14:paraId="2A4AD53F" w14:textId="3BC6D307" w:rsidR="00FF2514" w:rsidRPr="00E74979" w:rsidRDefault="002C6BE4" w:rsidP="00E74979">
      <w:pPr>
        <w:pStyle w:val="Akapitzlist"/>
        <w:numPr>
          <w:ilvl w:val="0"/>
          <w:numId w:val="2"/>
        </w:numPr>
        <w:spacing w:line="276" w:lineRule="auto"/>
        <w:rPr>
          <w:rStyle w:val="markedcontent"/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E74979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Definicja</w:t>
      </w:r>
    </w:p>
    <w:p w14:paraId="372BB135" w14:textId="46FDCA76" w:rsidR="002C6BE4" w:rsidRPr="00E74979" w:rsidRDefault="002C6BE4" w:rsidP="008A7B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0">
        <w:rPr>
          <w:rFonts w:ascii="Times New Roman" w:hAnsi="Times New Roman" w:cs="Times New Roman"/>
          <w:b/>
          <w:bCs/>
          <w:sz w:val="24"/>
          <w:szCs w:val="24"/>
        </w:rPr>
        <w:t>Przemoc w rodzinie</w:t>
      </w:r>
      <w:r w:rsidRPr="00E74979">
        <w:rPr>
          <w:rFonts w:ascii="Times New Roman" w:hAnsi="Times New Roman" w:cs="Times New Roman"/>
          <w:sz w:val="24"/>
          <w:szCs w:val="24"/>
        </w:rPr>
        <w:t xml:space="preserve"> to  jednorazowe albo powtarzające się umyślne działanie lub zaniechanie naruszające prawa lub dobra</w:t>
      </w:r>
      <w:r w:rsidR="00E80049" w:rsidRPr="00E74979">
        <w:rPr>
          <w:rFonts w:ascii="Times New Roman" w:hAnsi="Times New Roman" w:cs="Times New Roman"/>
          <w:sz w:val="24"/>
          <w:szCs w:val="24"/>
        </w:rPr>
        <w:t xml:space="preserve"> </w:t>
      </w:r>
      <w:r w:rsidRPr="00E74979">
        <w:rPr>
          <w:rFonts w:ascii="Times New Roman" w:hAnsi="Times New Roman" w:cs="Times New Roman"/>
          <w:sz w:val="24"/>
          <w:szCs w:val="24"/>
        </w:rPr>
        <w:t>osobiste  członk</w:t>
      </w:r>
      <w:r w:rsidR="00A034F9" w:rsidRPr="00E74979">
        <w:rPr>
          <w:rFonts w:ascii="Times New Roman" w:hAnsi="Times New Roman" w:cs="Times New Roman"/>
          <w:sz w:val="24"/>
          <w:szCs w:val="24"/>
        </w:rPr>
        <w:t>ów</w:t>
      </w:r>
      <w:r w:rsidRPr="00E74979">
        <w:rPr>
          <w:rFonts w:ascii="Times New Roman" w:hAnsi="Times New Roman" w:cs="Times New Roman"/>
          <w:sz w:val="24"/>
          <w:szCs w:val="24"/>
        </w:rPr>
        <w:t xml:space="preserve"> rodziny,</w:t>
      </w:r>
      <w:r w:rsidR="00A034F9" w:rsidRPr="00E74979">
        <w:rPr>
          <w:rFonts w:ascii="Times New Roman" w:hAnsi="Times New Roman" w:cs="Times New Roman"/>
          <w:sz w:val="24"/>
          <w:szCs w:val="24"/>
        </w:rPr>
        <w:t xml:space="preserve"> a także innych osób</w:t>
      </w:r>
      <w:r w:rsidR="001720F8" w:rsidRPr="00E74979">
        <w:rPr>
          <w:rFonts w:ascii="Times New Roman" w:hAnsi="Times New Roman" w:cs="Times New Roman"/>
          <w:sz w:val="24"/>
          <w:szCs w:val="24"/>
        </w:rPr>
        <w:t xml:space="preserve"> wspólnie zamieszkujących lub gospodarujących,</w:t>
      </w:r>
      <w:r w:rsidRPr="00E74979">
        <w:rPr>
          <w:rFonts w:ascii="Times New Roman" w:hAnsi="Times New Roman" w:cs="Times New Roman"/>
          <w:sz w:val="24"/>
          <w:szCs w:val="24"/>
        </w:rPr>
        <w:t xml:space="preserve"> w szczególności narażające te osoby na niebezpieczeństwo utraty życia, zdrowia, naruszające ich godność, nietykalność cielesną, wolność, w tym seksualną, powodujące szkody na ich zdrowiu fizycznym lub psychicznym, a także wywołujące cierpienia i krzywdy moralne u osób dotkniętych przemocą</w:t>
      </w:r>
      <w:r w:rsidR="008A7B00">
        <w:rPr>
          <w:rFonts w:ascii="Times New Roman" w:hAnsi="Times New Roman" w:cs="Times New Roman"/>
          <w:sz w:val="24"/>
          <w:szCs w:val="24"/>
        </w:rPr>
        <w:t>.</w:t>
      </w:r>
    </w:p>
    <w:p w14:paraId="65FCDDC0" w14:textId="5AE3C52F" w:rsidR="00F319DD" w:rsidRPr="00E74979" w:rsidRDefault="008A7B00" w:rsidP="00E749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Rodzaje przemocy</w:t>
      </w:r>
      <w:r w:rsidR="00BA7157" w:rsidRPr="00E74979">
        <w:rPr>
          <w:rFonts w:ascii="Times New Roman" w:hAnsi="Times New Roman" w:cs="Times New Roman"/>
          <w:sz w:val="24"/>
          <w:szCs w:val="24"/>
        </w:rPr>
        <w:t>:</w:t>
      </w:r>
    </w:p>
    <w:p w14:paraId="0659F9A8" w14:textId="1E809FAC" w:rsidR="00BA7157" w:rsidRPr="00E74979" w:rsidRDefault="008A7B00" w:rsidP="00E749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7157" w:rsidRPr="00E74979">
        <w:rPr>
          <w:rFonts w:ascii="Times New Roman" w:hAnsi="Times New Roman" w:cs="Times New Roman"/>
          <w:sz w:val="24"/>
          <w:szCs w:val="24"/>
        </w:rPr>
        <w:t>fizyczna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7CEB" w:rsidRPr="00E74979">
        <w:rPr>
          <w:rFonts w:ascii="Times New Roman" w:hAnsi="Times New Roman" w:cs="Times New Roman"/>
          <w:sz w:val="24"/>
          <w:szCs w:val="24"/>
        </w:rPr>
        <w:t>(np. popychane, uderzanie, spoliczkowanie, kopanie, duszenie</w:t>
      </w:r>
      <w:r w:rsidR="00B75657" w:rsidRPr="00E74979">
        <w:rPr>
          <w:rFonts w:ascii="Times New Roman" w:hAnsi="Times New Roman" w:cs="Times New Roman"/>
          <w:sz w:val="24"/>
          <w:szCs w:val="24"/>
        </w:rPr>
        <w:t>, wykr</w:t>
      </w:r>
      <w:r w:rsidR="00557945" w:rsidRPr="00E74979">
        <w:rPr>
          <w:rFonts w:ascii="Times New Roman" w:hAnsi="Times New Roman" w:cs="Times New Roman"/>
          <w:sz w:val="24"/>
          <w:szCs w:val="24"/>
        </w:rPr>
        <w:t>ęcanie rąk,</w:t>
      </w:r>
      <w:r w:rsidR="00B75657" w:rsidRPr="00E74979">
        <w:rPr>
          <w:rFonts w:ascii="Times New Roman" w:hAnsi="Times New Roman" w:cs="Times New Roman"/>
          <w:sz w:val="24"/>
          <w:szCs w:val="24"/>
        </w:rPr>
        <w:t xml:space="preserve"> uderzanie pasem, kijem, kablem, szarpanie, przypalanie papierosem)</w:t>
      </w:r>
    </w:p>
    <w:p w14:paraId="68886935" w14:textId="38F72A3A" w:rsidR="00BA7157" w:rsidRPr="00E74979" w:rsidRDefault="008A7B00" w:rsidP="00E749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7157" w:rsidRPr="00E74979">
        <w:rPr>
          <w:rFonts w:ascii="Times New Roman" w:hAnsi="Times New Roman" w:cs="Times New Roman"/>
          <w:sz w:val="24"/>
          <w:szCs w:val="24"/>
        </w:rPr>
        <w:t>emocjonalna</w:t>
      </w:r>
      <w:r w:rsidR="009E75D4" w:rsidRPr="00E74979">
        <w:rPr>
          <w:rFonts w:ascii="Times New Roman" w:hAnsi="Times New Roman" w:cs="Times New Roman"/>
          <w:sz w:val="24"/>
          <w:szCs w:val="24"/>
        </w:rPr>
        <w:t>/psychologiczna</w:t>
      </w:r>
      <w:r w:rsidR="00B75657" w:rsidRPr="00E74979">
        <w:rPr>
          <w:rFonts w:ascii="Times New Roman" w:hAnsi="Times New Roman" w:cs="Times New Roman"/>
          <w:sz w:val="24"/>
          <w:szCs w:val="24"/>
        </w:rPr>
        <w:t xml:space="preserve"> (np. wyśmiewanie, krytykowanie, obrażanie, ograniczanie kontaktów</w:t>
      </w:r>
      <w:r w:rsidR="009E18C1" w:rsidRPr="00E74979">
        <w:rPr>
          <w:rFonts w:ascii="Times New Roman" w:hAnsi="Times New Roman" w:cs="Times New Roman"/>
          <w:sz w:val="24"/>
          <w:szCs w:val="24"/>
        </w:rPr>
        <w:t>, kontrolowanie, poniżanie,  upokarzanie, zawstydzanie, wyzywanie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F698A43" w14:textId="0B78DFC4" w:rsidR="009E75D4" w:rsidRPr="00E74979" w:rsidRDefault="008A7B00" w:rsidP="00E749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E75D4" w:rsidRPr="00E74979">
        <w:rPr>
          <w:rFonts w:ascii="Times New Roman" w:hAnsi="Times New Roman" w:cs="Times New Roman"/>
          <w:sz w:val="24"/>
          <w:szCs w:val="24"/>
        </w:rPr>
        <w:t xml:space="preserve"> seksualna</w:t>
      </w:r>
      <w:r w:rsidR="009E18C1" w:rsidRPr="00E74979">
        <w:rPr>
          <w:rFonts w:ascii="Times New Roman" w:hAnsi="Times New Roman" w:cs="Times New Roman"/>
          <w:sz w:val="24"/>
          <w:szCs w:val="24"/>
        </w:rPr>
        <w:t xml:space="preserve"> </w:t>
      </w:r>
      <w:r w:rsidR="00475319" w:rsidRPr="00E74979">
        <w:rPr>
          <w:rFonts w:ascii="Times New Roman" w:hAnsi="Times New Roman" w:cs="Times New Roman"/>
          <w:sz w:val="24"/>
          <w:szCs w:val="24"/>
        </w:rPr>
        <w:t>(np. gwałt, akceptowanie nadużyć seksualnych</w:t>
      </w:r>
      <w:r w:rsidR="008C408D" w:rsidRPr="00E74979">
        <w:rPr>
          <w:rFonts w:ascii="Times New Roman" w:hAnsi="Times New Roman" w:cs="Times New Roman"/>
          <w:sz w:val="24"/>
          <w:szCs w:val="24"/>
        </w:rPr>
        <w:t xml:space="preserve"> wobec dziecka ze strony innych dorosłych, robienie </w:t>
      </w:r>
      <w:r w:rsidR="00557945" w:rsidRPr="00E74979">
        <w:rPr>
          <w:rFonts w:ascii="Times New Roman" w:hAnsi="Times New Roman" w:cs="Times New Roman"/>
          <w:sz w:val="24"/>
          <w:szCs w:val="24"/>
        </w:rPr>
        <w:t>zdjęć</w:t>
      </w:r>
      <w:r w:rsidR="008C408D" w:rsidRPr="00E74979">
        <w:rPr>
          <w:rFonts w:ascii="Times New Roman" w:hAnsi="Times New Roman" w:cs="Times New Roman"/>
          <w:sz w:val="24"/>
          <w:szCs w:val="24"/>
        </w:rPr>
        <w:t xml:space="preserve"> nagiego dziecka i ich udostępnianie, </w:t>
      </w:r>
      <w:r w:rsidR="006523A5" w:rsidRPr="00E74979">
        <w:rPr>
          <w:rFonts w:ascii="Times New Roman" w:hAnsi="Times New Roman" w:cs="Times New Roman"/>
          <w:sz w:val="24"/>
          <w:szCs w:val="24"/>
        </w:rPr>
        <w:t>żarty/komentarze o podtekście seksualnym</w:t>
      </w:r>
      <w:r w:rsidR="00557945" w:rsidRPr="00E74979">
        <w:rPr>
          <w:rFonts w:ascii="Times New Roman" w:hAnsi="Times New Roman" w:cs="Times New Roman"/>
          <w:sz w:val="24"/>
          <w:szCs w:val="24"/>
        </w:rPr>
        <w:t>)</w:t>
      </w:r>
    </w:p>
    <w:p w14:paraId="2467F8C9" w14:textId="05154AA8" w:rsidR="009E75D4" w:rsidRPr="00E74979" w:rsidRDefault="008A7B00" w:rsidP="00E749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75D4" w:rsidRPr="00E74979">
        <w:rPr>
          <w:rFonts w:ascii="Times New Roman" w:hAnsi="Times New Roman" w:cs="Times New Roman"/>
          <w:sz w:val="24"/>
          <w:szCs w:val="24"/>
        </w:rPr>
        <w:t>ekonomiczna</w:t>
      </w:r>
      <w:r w:rsidR="006523A5" w:rsidRPr="00E74979">
        <w:rPr>
          <w:rFonts w:ascii="Times New Roman" w:hAnsi="Times New Roman" w:cs="Times New Roman"/>
          <w:sz w:val="24"/>
          <w:szCs w:val="24"/>
        </w:rPr>
        <w:t xml:space="preserve"> (</w:t>
      </w:r>
      <w:r w:rsidR="00557945" w:rsidRPr="00E74979">
        <w:rPr>
          <w:rFonts w:ascii="Times New Roman" w:hAnsi="Times New Roman" w:cs="Times New Roman"/>
          <w:sz w:val="24"/>
          <w:szCs w:val="24"/>
        </w:rPr>
        <w:t>wydzielanie</w:t>
      </w:r>
      <w:r w:rsidR="006523A5" w:rsidRPr="00E74979">
        <w:rPr>
          <w:rFonts w:ascii="Times New Roman" w:hAnsi="Times New Roman" w:cs="Times New Roman"/>
          <w:sz w:val="24"/>
          <w:szCs w:val="24"/>
        </w:rPr>
        <w:t xml:space="preserve"> bądź zabieranie pieniędzy</w:t>
      </w:r>
      <w:r w:rsidR="004C003C" w:rsidRPr="00E74979">
        <w:rPr>
          <w:rFonts w:ascii="Times New Roman" w:hAnsi="Times New Roman" w:cs="Times New Roman"/>
          <w:sz w:val="24"/>
          <w:szCs w:val="24"/>
        </w:rPr>
        <w:t>)</w:t>
      </w:r>
    </w:p>
    <w:p w14:paraId="2BE86710" w14:textId="77777777" w:rsidR="008A7B00" w:rsidRDefault="008A7B00" w:rsidP="00E749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="009E75D4" w:rsidRPr="00E74979">
        <w:rPr>
          <w:rFonts w:ascii="Times New Roman" w:hAnsi="Times New Roman" w:cs="Times New Roman"/>
          <w:sz w:val="24"/>
          <w:szCs w:val="24"/>
        </w:rPr>
        <w:t>aniedbanie</w:t>
      </w:r>
      <w:r w:rsidR="004C003C" w:rsidRPr="00E74979">
        <w:rPr>
          <w:rFonts w:ascii="Times New Roman" w:hAnsi="Times New Roman" w:cs="Times New Roman"/>
          <w:sz w:val="24"/>
          <w:szCs w:val="24"/>
        </w:rPr>
        <w:t xml:space="preserve"> (np. sprawowanie opieki pod wpływem </w:t>
      </w:r>
      <w:r w:rsidR="00557945" w:rsidRPr="00E74979">
        <w:rPr>
          <w:rFonts w:ascii="Times New Roman" w:hAnsi="Times New Roman" w:cs="Times New Roman"/>
          <w:sz w:val="24"/>
          <w:szCs w:val="24"/>
        </w:rPr>
        <w:t>alkoholu</w:t>
      </w:r>
      <w:r w:rsidR="004C003C" w:rsidRPr="00E74979">
        <w:rPr>
          <w:rFonts w:ascii="Times New Roman" w:hAnsi="Times New Roman" w:cs="Times New Roman"/>
          <w:sz w:val="24"/>
          <w:szCs w:val="24"/>
        </w:rPr>
        <w:t>, niezaspokojenie podstawowych potrzeb</w:t>
      </w:r>
      <w:r w:rsidR="00557945" w:rsidRPr="00E74979">
        <w:rPr>
          <w:rFonts w:ascii="Times New Roman" w:hAnsi="Times New Roman" w:cs="Times New Roman"/>
          <w:sz w:val="24"/>
          <w:szCs w:val="24"/>
        </w:rPr>
        <w:t>, brak diagnozy, brak leczenia)</w:t>
      </w:r>
    </w:p>
    <w:p w14:paraId="5DEE9FD4" w14:textId="77777777" w:rsidR="008A7B00" w:rsidRPr="008A7B00" w:rsidRDefault="00FF2514" w:rsidP="008A7B00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7B00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Cele procedury</w:t>
      </w:r>
    </w:p>
    <w:p w14:paraId="0C2B32DF" w14:textId="2ADC3BCB" w:rsidR="00FF2514" w:rsidRDefault="00FF2514" w:rsidP="008A7B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0">
        <w:rPr>
          <w:rStyle w:val="markedcontent"/>
          <w:rFonts w:ascii="Times New Roman" w:hAnsi="Times New Roman" w:cs="Times New Roman"/>
          <w:sz w:val="24"/>
          <w:szCs w:val="24"/>
        </w:rPr>
        <w:t>Zapewnienie profesjonalnych działań pracowników Szkoły Podstawowej nr 204 im. 19</w:t>
      </w:r>
      <w:r w:rsidR="00B43159" w:rsidRPr="008A7B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A7B00">
        <w:rPr>
          <w:rStyle w:val="markedcontent"/>
          <w:rFonts w:ascii="Times New Roman" w:hAnsi="Times New Roman" w:cs="Times New Roman"/>
          <w:sz w:val="24"/>
          <w:szCs w:val="24"/>
        </w:rPr>
        <w:t>Pułku Ułanów</w:t>
      </w:r>
      <w:r w:rsidRPr="008A7B00">
        <w:rPr>
          <w:rFonts w:ascii="Times New Roman" w:hAnsi="Times New Roman" w:cs="Times New Roman"/>
          <w:sz w:val="24"/>
          <w:szCs w:val="24"/>
        </w:rPr>
        <w:t xml:space="preserve"> </w:t>
      </w:r>
      <w:r w:rsidRPr="008A7B00">
        <w:rPr>
          <w:rStyle w:val="markedcontent"/>
          <w:rFonts w:ascii="Times New Roman" w:hAnsi="Times New Roman" w:cs="Times New Roman"/>
          <w:sz w:val="24"/>
          <w:szCs w:val="24"/>
        </w:rPr>
        <w:t>Wołyńskich w Warszawie, gwarantujących poszkodowanemu uczniowi należytą opiekę i niezbędną</w:t>
      </w:r>
      <w:r w:rsidRPr="008A7B00">
        <w:rPr>
          <w:rFonts w:ascii="Times New Roman" w:hAnsi="Times New Roman" w:cs="Times New Roman"/>
          <w:sz w:val="24"/>
          <w:szCs w:val="24"/>
        </w:rPr>
        <w:t xml:space="preserve"> </w:t>
      </w:r>
      <w:r w:rsidRPr="008A7B00">
        <w:rPr>
          <w:rStyle w:val="markedcontent"/>
          <w:rFonts w:ascii="Times New Roman" w:hAnsi="Times New Roman" w:cs="Times New Roman"/>
          <w:sz w:val="24"/>
          <w:szCs w:val="24"/>
        </w:rPr>
        <w:t xml:space="preserve">pomoc. </w:t>
      </w:r>
      <w:r w:rsidRPr="008A7B00">
        <w:rPr>
          <w:rFonts w:ascii="Times New Roman" w:hAnsi="Times New Roman" w:cs="Times New Roman"/>
          <w:sz w:val="24"/>
          <w:szCs w:val="24"/>
        </w:rPr>
        <w:t>Wszczynając procedurę</w:t>
      </w:r>
      <w:r w:rsidR="00E80049" w:rsidRPr="008A7B00">
        <w:rPr>
          <w:rFonts w:ascii="Times New Roman" w:hAnsi="Times New Roman" w:cs="Times New Roman"/>
          <w:sz w:val="24"/>
          <w:szCs w:val="24"/>
        </w:rPr>
        <w:t xml:space="preserve"> Niebieskiej </w:t>
      </w:r>
      <w:r w:rsidR="00B43159" w:rsidRPr="008A7B00">
        <w:rPr>
          <w:rFonts w:ascii="Times New Roman" w:hAnsi="Times New Roman" w:cs="Times New Roman"/>
          <w:sz w:val="24"/>
          <w:szCs w:val="24"/>
        </w:rPr>
        <w:t>K</w:t>
      </w:r>
      <w:r w:rsidR="00E80049" w:rsidRPr="008A7B00">
        <w:rPr>
          <w:rFonts w:ascii="Times New Roman" w:hAnsi="Times New Roman" w:cs="Times New Roman"/>
          <w:sz w:val="24"/>
          <w:szCs w:val="24"/>
        </w:rPr>
        <w:t>arty</w:t>
      </w:r>
      <w:r w:rsidRPr="008A7B00">
        <w:rPr>
          <w:rFonts w:ascii="Times New Roman" w:hAnsi="Times New Roman" w:cs="Times New Roman"/>
          <w:sz w:val="24"/>
          <w:szCs w:val="24"/>
        </w:rPr>
        <w:t>, podejmuje się działania interwencyjne mające na celu zapewnienie bezpieczeństwa osobie, co do której istnieje podejrzenie, że</w:t>
      </w:r>
      <w:r w:rsidR="00E80049" w:rsidRPr="008A7B00">
        <w:rPr>
          <w:rFonts w:ascii="Times New Roman" w:hAnsi="Times New Roman" w:cs="Times New Roman"/>
          <w:sz w:val="24"/>
          <w:szCs w:val="24"/>
        </w:rPr>
        <w:t xml:space="preserve"> </w:t>
      </w:r>
      <w:r w:rsidRPr="008A7B00">
        <w:rPr>
          <w:rFonts w:ascii="Times New Roman" w:hAnsi="Times New Roman" w:cs="Times New Roman"/>
          <w:sz w:val="24"/>
          <w:szCs w:val="24"/>
        </w:rPr>
        <w:t>jest dotknięta przemocą w rodzinie.</w:t>
      </w:r>
    </w:p>
    <w:p w14:paraId="13FC14F5" w14:textId="77777777" w:rsidR="00615C36" w:rsidRDefault="00615C36" w:rsidP="008A7B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7F3C6" w14:textId="77777777" w:rsidR="00615C36" w:rsidRPr="008A7B00" w:rsidRDefault="00615C36" w:rsidP="008A7B00">
      <w:p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3D9E6D6" w14:textId="77777777" w:rsidR="00B51D73" w:rsidRPr="00B51D73" w:rsidRDefault="00FF2514" w:rsidP="0092387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387A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lastRenderedPageBreak/>
        <w:t>Zakres</w:t>
      </w:r>
    </w:p>
    <w:p w14:paraId="13CC8DB7" w14:textId="6E476426" w:rsidR="00FF2514" w:rsidRPr="00B51D73" w:rsidRDefault="00FF2514" w:rsidP="00B51D73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B51D73">
        <w:rPr>
          <w:rStyle w:val="markedcontent"/>
          <w:rFonts w:ascii="Times New Roman" w:hAnsi="Times New Roman" w:cs="Times New Roman"/>
          <w:sz w:val="24"/>
          <w:szCs w:val="24"/>
        </w:rPr>
        <w:t>Procedura obejmuje i reguluje działania pracowników szkoły w sytuacji zaistnienia podejrzenia przemocy wobec ucznia ze strony członków rodziny</w:t>
      </w:r>
      <w:r w:rsidR="00D6263D" w:rsidRPr="00B51D73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B51D73">
        <w:rPr>
          <w:rFonts w:ascii="Times New Roman" w:hAnsi="Times New Roman" w:cs="Times New Roman"/>
          <w:sz w:val="24"/>
          <w:szCs w:val="24"/>
        </w:rPr>
        <w:br/>
      </w:r>
    </w:p>
    <w:p w14:paraId="53EEE61C" w14:textId="77777777" w:rsidR="00615C36" w:rsidRPr="00615C36" w:rsidRDefault="00FF2514" w:rsidP="00615C36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5C36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Osoby odpowiedzialne</w:t>
      </w:r>
    </w:p>
    <w:p w14:paraId="245F3C7F" w14:textId="03FB1F5D" w:rsidR="00FF2514" w:rsidRPr="00615C36" w:rsidRDefault="00FF2514" w:rsidP="00615C36">
      <w:pPr>
        <w:spacing w:line="276" w:lineRule="auto"/>
        <w:ind w:left="360"/>
        <w:rPr>
          <w:rStyle w:val="markedcontent"/>
          <w:rFonts w:ascii="Times New Roman" w:hAnsi="Times New Roman" w:cs="Times New Roman"/>
          <w:sz w:val="24"/>
          <w:szCs w:val="24"/>
        </w:rPr>
      </w:pPr>
      <w:r w:rsidRPr="00615C36">
        <w:rPr>
          <w:rStyle w:val="markedcontent"/>
          <w:rFonts w:ascii="Times New Roman" w:hAnsi="Times New Roman" w:cs="Times New Roman"/>
          <w:sz w:val="24"/>
          <w:szCs w:val="24"/>
        </w:rPr>
        <w:t>- Dyrektor</w:t>
      </w:r>
      <w:r w:rsidRPr="00615C36">
        <w:rPr>
          <w:rFonts w:ascii="Times New Roman" w:hAnsi="Times New Roman" w:cs="Times New Roman"/>
          <w:sz w:val="24"/>
          <w:szCs w:val="24"/>
        </w:rPr>
        <w:br/>
      </w:r>
      <w:r w:rsidRPr="00615C36">
        <w:rPr>
          <w:rStyle w:val="markedcontent"/>
          <w:rFonts w:ascii="Times New Roman" w:hAnsi="Times New Roman" w:cs="Times New Roman"/>
          <w:sz w:val="24"/>
          <w:szCs w:val="24"/>
        </w:rPr>
        <w:t>- Nauczyciele</w:t>
      </w:r>
      <w:r w:rsidRPr="00615C36">
        <w:rPr>
          <w:rFonts w:ascii="Times New Roman" w:hAnsi="Times New Roman" w:cs="Times New Roman"/>
          <w:sz w:val="24"/>
          <w:szCs w:val="24"/>
        </w:rPr>
        <w:br/>
      </w:r>
      <w:r w:rsidRPr="00615C36">
        <w:rPr>
          <w:rStyle w:val="markedcontent"/>
          <w:rFonts w:ascii="Times New Roman" w:hAnsi="Times New Roman" w:cs="Times New Roman"/>
          <w:sz w:val="24"/>
          <w:szCs w:val="24"/>
        </w:rPr>
        <w:t>- Pracownicy niepedagogiczni</w:t>
      </w:r>
      <w:r w:rsidRPr="00615C36">
        <w:rPr>
          <w:rFonts w:ascii="Times New Roman" w:hAnsi="Times New Roman" w:cs="Times New Roman"/>
          <w:sz w:val="24"/>
          <w:szCs w:val="24"/>
        </w:rPr>
        <w:br/>
      </w:r>
      <w:r w:rsidRPr="00615C36">
        <w:rPr>
          <w:rStyle w:val="markedcontent"/>
          <w:rFonts w:ascii="Times New Roman" w:hAnsi="Times New Roman" w:cs="Times New Roman"/>
          <w:sz w:val="24"/>
          <w:szCs w:val="24"/>
        </w:rPr>
        <w:t>- Pielęgniarka szkolna</w:t>
      </w:r>
    </w:p>
    <w:p w14:paraId="4D2BB12B" w14:textId="77777777" w:rsidR="001F6B21" w:rsidRPr="00E74979" w:rsidRDefault="001F6B21" w:rsidP="00E74979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  <w:u w:val="single"/>
        </w:rPr>
      </w:pPr>
    </w:p>
    <w:p w14:paraId="5000EF7B" w14:textId="1939D6C1" w:rsidR="00FF2514" w:rsidRPr="00615C36" w:rsidRDefault="00FF2514" w:rsidP="00615C36">
      <w:pPr>
        <w:pStyle w:val="Akapitzlist"/>
        <w:numPr>
          <w:ilvl w:val="0"/>
          <w:numId w:val="2"/>
        </w:num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  <w:u w:val="single"/>
        </w:rPr>
      </w:pPr>
      <w:r w:rsidRPr="00615C36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Op</w:t>
      </w:r>
      <w:r w:rsidR="002C6BE4" w:rsidRPr="00615C36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i</w:t>
      </w:r>
      <w:r w:rsidRPr="00615C36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s działań</w:t>
      </w:r>
    </w:p>
    <w:p w14:paraId="1BF3DCE1" w14:textId="51E27D3B" w:rsidR="00BB346B" w:rsidRPr="00E74979" w:rsidRDefault="007824CB" w:rsidP="00E74979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1. </w:t>
      </w:r>
      <w:r w:rsidR="00BB346B" w:rsidRPr="00E74979">
        <w:rPr>
          <w:rStyle w:val="markedcontent"/>
          <w:rFonts w:ascii="Times New Roman" w:hAnsi="Times New Roman" w:cs="Times New Roman"/>
          <w:sz w:val="24"/>
          <w:szCs w:val="24"/>
        </w:rPr>
        <w:t>Pr</w:t>
      </w:r>
      <w:r w:rsidR="00256DE7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zedstawiciel placówki </w:t>
      </w:r>
      <w:r w:rsidR="0006581D" w:rsidRPr="00E74979">
        <w:rPr>
          <w:rStyle w:val="markedcontent"/>
          <w:rFonts w:ascii="Times New Roman" w:hAnsi="Times New Roman" w:cs="Times New Roman"/>
          <w:sz w:val="24"/>
          <w:szCs w:val="24"/>
        </w:rPr>
        <w:t>oświatowej</w:t>
      </w:r>
      <w:r w:rsidR="00256DE7" w:rsidRPr="00E74979">
        <w:rPr>
          <w:rStyle w:val="markedcontent"/>
          <w:rFonts w:ascii="Times New Roman" w:hAnsi="Times New Roman" w:cs="Times New Roman"/>
          <w:sz w:val="24"/>
          <w:szCs w:val="24"/>
        </w:rPr>
        <w:t>, który podejrzewa stosowanie przemocy w rodzinie wobec małoletniego bądź członków jego rodziny</w:t>
      </w:r>
      <w:r w:rsidR="00BC2A56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256DE7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zobowiązan</w:t>
      </w:r>
      <w:r w:rsidR="004054EC" w:rsidRPr="00E74979">
        <w:rPr>
          <w:rStyle w:val="markedcontent"/>
          <w:rFonts w:ascii="Times New Roman" w:hAnsi="Times New Roman" w:cs="Times New Roman"/>
          <w:sz w:val="24"/>
          <w:szCs w:val="24"/>
        </w:rPr>
        <w:t>y</w:t>
      </w:r>
      <w:r w:rsidR="00256DE7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jest wszcząć procedurę </w:t>
      </w:r>
      <w:r w:rsidR="0006581D" w:rsidRPr="00E74979">
        <w:rPr>
          <w:rStyle w:val="markedcontent"/>
          <w:rFonts w:ascii="Times New Roman" w:hAnsi="Times New Roman" w:cs="Times New Roman"/>
          <w:sz w:val="24"/>
          <w:szCs w:val="24"/>
        </w:rPr>
        <w:t>Niebieskiej</w:t>
      </w:r>
      <w:r w:rsidR="00256DE7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Karty</w:t>
      </w:r>
      <w:r w:rsidR="0094580A" w:rsidRPr="00E74979">
        <w:rPr>
          <w:rStyle w:val="markedcontent"/>
          <w:rFonts w:ascii="Times New Roman" w:hAnsi="Times New Roman" w:cs="Times New Roman"/>
          <w:sz w:val="24"/>
          <w:szCs w:val="24"/>
        </w:rPr>
        <w:t>, określić osoby, wobec których będzie procedowana</w:t>
      </w:r>
      <w:r w:rsidR="001E574D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oraz formy przemocy, których prawdopodobnie</w:t>
      </w:r>
      <w:r w:rsidR="00973657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doświadcza ofiara</w:t>
      </w:r>
      <w:r w:rsidR="004054EC" w:rsidRPr="00E74979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E25F0D3" w14:textId="388E8977" w:rsidR="00351466" w:rsidRPr="00E74979" w:rsidRDefault="007824CB" w:rsidP="00E74979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E74979">
        <w:rPr>
          <w:rStyle w:val="markedcontent"/>
          <w:rFonts w:ascii="Times New Roman" w:hAnsi="Times New Roman" w:cs="Times New Roman"/>
          <w:sz w:val="24"/>
          <w:szCs w:val="24"/>
        </w:rPr>
        <w:t>2.</w:t>
      </w:r>
      <w:r w:rsidR="006F18C7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51466" w:rsidRPr="00E74979">
        <w:rPr>
          <w:rStyle w:val="markedcontent"/>
          <w:rFonts w:ascii="Times New Roman" w:hAnsi="Times New Roman" w:cs="Times New Roman"/>
          <w:sz w:val="24"/>
          <w:szCs w:val="24"/>
        </w:rPr>
        <w:t>Należy przeprowadzić rozmowę z małoletnim, najlepiej w obecności psychologa</w:t>
      </w:r>
      <w:r w:rsidR="00E858CA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oraz osoby bliskiej małoletniego-opiekuna prawnego bądź faktycznego</w:t>
      </w:r>
      <w:r w:rsidR="0057184A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, co do którego nie istnieje podejrzenie, że stosuje </w:t>
      </w:r>
      <w:r w:rsidR="00BC006E" w:rsidRPr="00E74979">
        <w:rPr>
          <w:rStyle w:val="markedcontent"/>
          <w:rFonts w:ascii="Times New Roman" w:hAnsi="Times New Roman" w:cs="Times New Roman"/>
          <w:sz w:val="24"/>
          <w:szCs w:val="24"/>
        </w:rPr>
        <w:t>przemoc</w:t>
      </w:r>
      <w:r w:rsidR="0057184A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w rodzinie</w:t>
      </w:r>
      <w:r w:rsidR="00BC006E" w:rsidRPr="00E74979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194372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71EDB3FD" w14:textId="2E4F856A" w:rsidR="007647B7" w:rsidRPr="00E74979" w:rsidRDefault="007647B7" w:rsidP="00E74979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3. </w:t>
      </w:r>
      <w:r w:rsidR="00154F02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Nauczycielka </w:t>
      </w:r>
      <w:r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lub nauczyciel, którzy jako </w:t>
      </w:r>
      <w:r w:rsidR="00154F02" w:rsidRPr="00E74979">
        <w:rPr>
          <w:rStyle w:val="markedcontent"/>
          <w:rFonts w:ascii="Times New Roman" w:hAnsi="Times New Roman" w:cs="Times New Roman"/>
          <w:sz w:val="24"/>
          <w:szCs w:val="24"/>
        </w:rPr>
        <w:t>pierwsi</w:t>
      </w:r>
      <w:r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54F02" w:rsidRPr="00E74979">
        <w:rPr>
          <w:rStyle w:val="markedcontent"/>
          <w:rFonts w:ascii="Times New Roman" w:hAnsi="Times New Roman" w:cs="Times New Roman"/>
          <w:sz w:val="24"/>
          <w:szCs w:val="24"/>
        </w:rPr>
        <w:t>stwierdzą</w:t>
      </w:r>
      <w:r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występowanie </w:t>
      </w:r>
      <w:r w:rsidR="00154F02" w:rsidRPr="00E74979">
        <w:rPr>
          <w:rStyle w:val="markedcontent"/>
          <w:rFonts w:ascii="Times New Roman" w:hAnsi="Times New Roman" w:cs="Times New Roman"/>
          <w:sz w:val="24"/>
          <w:szCs w:val="24"/>
        </w:rPr>
        <w:t>sytuacji</w:t>
      </w:r>
      <w:r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79">
        <w:rPr>
          <w:rStyle w:val="markedcontent"/>
          <w:rFonts w:ascii="Times New Roman" w:hAnsi="Times New Roman" w:cs="Times New Roman"/>
          <w:sz w:val="24"/>
          <w:szCs w:val="24"/>
        </w:rPr>
        <w:t>przemocowej</w:t>
      </w:r>
      <w:proofErr w:type="spellEnd"/>
      <w:r w:rsidRPr="00E74979">
        <w:rPr>
          <w:rStyle w:val="markedcontent"/>
          <w:rFonts w:ascii="Times New Roman" w:hAnsi="Times New Roman" w:cs="Times New Roman"/>
          <w:sz w:val="24"/>
          <w:szCs w:val="24"/>
        </w:rPr>
        <w:t>, powinni niezwłocznie powiadomić o tym fakcie</w:t>
      </w:r>
      <w:r w:rsidR="00154F02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dyrekcję szkoły, a także sporządzić notatkę służbową z przeprowadzonej rozmowy</w:t>
      </w:r>
      <w:r w:rsidR="00D6263D" w:rsidRPr="00E74979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06F3FF6F" w14:textId="38152355" w:rsidR="0057184A" w:rsidRPr="00E74979" w:rsidRDefault="001F6B21" w:rsidP="00E74979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E74979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="007824CB" w:rsidRPr="00E74979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6F18C7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7184A" w:rsidRPr="00E74979">
        <w:rPr>
          <w:rStyle w:val="markedcontent"/>
          <w:rFonts w:ascii="Times New Roman" w:hAnsi="Times New Roman" w:cs="Times New Roman"/>
          <w:sz w:val="24"/>
          <w:szCs w:val="24"/>
        </w:rPr>
        <w:t>O wszczęciu p</w:t>
      </w:r>
      <w:r w:rsidR="002554B4" w:rsidRPr="00E74979">
        <w:rPr>
          <w:rStyle w:val="markedcontent"/>
          <w:rFonts w:ascii="Times New Roman" w:hAnsi="Times New Roman" w:cs="Times New Roman"/>
          <w:sz w:val="24"/>
          <w:szCs w:val="24"/>
        </w:rPr>
        <w:t>rocedury</w:t>
      </w:r>
      <w:r w:rsidR="004B5F2B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informujemy także rodzica albo opiekuna małoletniego, wobec  którego istn</w:t>
      </w:r>
      <w:r w:rsidR="002D6611" w:rsidRPr="00E74979">
        <w:rPr>
          <w:rStyle w:val="markedcontent"/>
          <w:rFonts w:ascii="Times New Roman" w:hAnsi="Times New Roman" w:cs="Times New Roman"/>
          <w:sz w:val="24"/>
          <w:szCs w:val="24"/>
        </w:rPr>
        <w:t>ieje</w:t>
      </w:r>
      <w:r w:rsidR="004B5F2B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podejrzenie, </w:t>
      </w:r>
      <w:r w:rsidR="00630525" w:rsidRPr="00E74979">
        <w:rPr>
          <w:rStyle w:val="markedcontent"/>
          <w:rFonts w:ascii="Times New Roman" w:hAnsi="Times New Roman" w:cs="Times New Roman"/>
          <w:sz w:val="24"/>
          <w:szCs w:val="24"/>
        </w:rPr>
        <w:t>ż</w:t>
      </w:r>
      <w:r w:rsidR="004B5F2B" w:rsidRPr="00E74979">
        <w:rPr>
          <w:rStyle w:val="markedcontent"/>
          <w:rFonts w:ascii="Times New Roman" w:hAnsi="Times New Roman" w:cs="Times New Roman"/>
          <w:sz w:val="24"/>
          <w:szCs w:val="24"/>
        </w:rPr>
        <w:t>e stosuje przemoc</w:t>
      </w:r>
      <w:r w:rsidR="00630525" w:rsidRPr="00E74979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585C63AA" w14:textId="1F6604F3" w:rsidR="0018371D" w:rsidRPr="00E74979" w:rsidRDefault="001F6B21" w:rsidP="00E74979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E74979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="006F18C7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18371D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Procedurę </w:t>
      </w:r>
      <w:r w:rsidR="00D816C3" w:rsidRPr="00E74979">
        <w:rPr>
          <w:rStyle w:val="markedcontent"/>
          <w:rFonts w:ascii="Times New Roman" w:hAnsi="Times New Roman" w:cs="Times New Roman"/>
          <w:sz w:val="24"/>
          <w:szCs w:val="24"/>
        </w:rPr>
        <w:t>wszczynamy</w:t>
      </w:r>
      <w:r w:rsidR="0018371D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poprzez wypisanie druku dostępnego w ww. rozporządzeniu w sprawie procedury Niebieskie Karty</w:t>
      </w:r>
      <w:r w:rsidR="00B50004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oraz wzorów formularzy </w:t>
      </w:r>
      <w:r w:rsidR="00D816C3" w:rsidRPr="00E74979">
        <w:rPr>
          <w:rStyle w:val="markedcontent"/>
          <w:rFonts w:ascii="Times New Roman" w:hAnsi="Times New Roman" w:cs="Times New Roman"/>
          <w:sz w:val="24"/>
          <w:szCs w:val="24"/>
        </w:rPr>
        <w:t>Niebieska</w:t>
      </w:r>
      <w:r w:rsidR="00B50004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Karta (druki oraz formularze interaktywne są także dostępne w Internecie</w:t>
      </w:r>
      <w:r w:rsidR="009A3ED6">
        <w:rPr>
          <w:rStyle w:val="markedcontent"/>
          <w:rFonts w:ascii="Times New Roman" w:hAnsi="Times New Roman" w:cs="Times New Roman"/>
          <w:sz w:val="24"/>
          <w:szCs w:val="24"/>
        </w:rPr>
        <w:t xml:space="preserve"> na stronie </w:t>
      </w:r>
      <w:hyperlink r:id="rId5" w:history="1">
        <w:r w:rsidR="00053357" w:rsidRPr="002C4398">
          <w:rPr>
            <w:rStyle w:val="Hipercze"/>
            <w:rFonts w:ascii="Times New Roman" w:hAnsi="Times New Roman" w:cs="Times New Roman"/>
            <w:sz w:val="24"/>
            <w:szCs w:val="24"/>
          </w:rPr>
          <w:t>www.policja.pl</w:t>
        </w:r>
      </w:hyperlink>
      <w:r w:rsidR="00053357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053357" w:rsidRPr="002C4398">
          <w:rPr>
            <w:rStyle w:val="Hipercze"/>
            <w:rFonts w:ascii="Times New Roman" w:hAnsi="Times New Roman" w:cs="Times New Roman"/>
            <w:sz w:val="24"/>
            <w:szCs w:val="24"/>
          </w:rPr>
          <w:t>www.niebieskalinia.info</w:t>
        </w:r>
      </w:hyperlink>
      <w:r w:rsidR="0005335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C2AA1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) oraz dostarczeniu jej do odpowiedniego terytorialnie przewodniczącego </w:t>
      </w:r>
      <w:r w:rsidR="00AB7629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zespołu interdyscyplinarnego </w:t>
      </w:r>
      <w:r w:rsidR="002159C7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1CEAD28E" w14:textId="396E9EFB" w:rsidR="00AB7629" w:rsidRPr="00E74979" w:rsidRDefault="001F6B21" w:rsidP="00E74979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E74979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6F18C7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AB7629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O zaistniałej sytuacji </w:t>
      </w:r>
      <w:r w:rsidR="00D816C3" w:rsidRPr="00E74979">
        <w:rPr>
          <w:rStyle w:val="markedcontent"/>
          <w:rFonts w:ascii="Times New Roman" w:hAnsi="Times New Roman" w:cs="Times New Roman"/>
          <w:sz w:val="24"/>
          <w:szCs w:val="24"/>
        </w:rPr>
        <w:t>należy</w:t>
      </w:r>
      <w:r w:rsidR="00AB7629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poinformować policję</w:t>
      </w:r>
      <w:r w:rsidR="00630525" w:rsidRPr="00E74979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664A5F5D" w14:textId="5E7DBC93" w:rsidR="008F1448" w:rsidRPr="00E74979" w:rsidRDefault="001F6B21" w:rsidP="00E74979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E74979">
        <w:rPr>
          <w:rStyle w:val="markedcontent"/>
          <w:rFonts w:ascii="Times New Roman" w:hAnsi="Times New Roman" w:cs="Times New Roman"/>
          <w:sz w:val="24"/>
          <w:szCs w:val="24"/>
        </w:rPr>
        <w:t>7</w:t>
      </w:r>
      <w:r w:rsidR="00DF5D8A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D812ED" w:rsidRPr="00E74979">
        <w:rPr>
          <w:rStyle w:val="markedcontent"/>
          <w:rFonts w:ascii="Times New Roman" w:hAnsi="Times New Roman" w:cs="Times New Roman"/>
          <w:sz w:val="24"/>
          <w:szCs w:val="24"/>
        </w:rPr>
        <w:t>W przypadku</w:t>
      </w:r>
      <w:r w:rsidR="002159C7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D812ED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gdy małoletni pojawia się w placówce z widocznymi </w:t>
      </w:r>
      <w:r w:rsidR="00D816C3" w:rsidRPr="00E74979">
        <w:rPr>
          <w:rStyle w:val="markedcontent"/>
          <w:rFonts w:ascii="Times New Roman" w:hAnsi="Times New Roman" w:cs="Times New Roman"/>
          <w:sz w:val="24"/>
          <w:szCs w:val="24"/>
        </w:rPr>
        <w:t>śladami</w:t>
      </w:r>
      <w:r w:rsidR="00D812ED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przemocy na ciele</w:t>
      </w:r>
      <w:r w:rsidR="009101C4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, wówczas niezwłocznie wzywamy policję, celem </w:t>
      </w:r>
      <w:r w:rsidR="00D816C3" w:rsidRPr="00E74979">
        <w:rPr>
          <w:rStyle w:val="markedcontent"/>
          <w:rFonts w:ascii="Times New Roman" w:hAnsi="Times New Roman" w:cs="Times New Roman"/>
          <w:sz w:val="24"/>
          <w:szCs w:val="24"/>
        </w:rPr>
        <w:t>zabezpieczenia</w:t>
      </w:r>
      <w:r w:rsidR="009101C4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materiału dowodowego</w:t>
      </w:r>
      <w:r w:rsidR="008F1448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i z funkcjonariuszami ustalamy dalsze działania.</w:t>
      </w:r>
    </w:p>
    <w:p w14:paraId="76E72EFD" w14:textId="2F48ABA1" w:rsidR="00F2240F" w:rsidRPr="00E74979" w:rsidRDefault="001F6B21" w:rsidP="00E74979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E74979">
        <w:rPr>
          <w:rStyle w:val="markedcontent"/>
          <w:rFonts w:ascii="Times New Roman" w:hAnsi="Times New Roman" w:cs="Times New Roman"/>
          <w:sz w:val="24"/>
          <w:szCs w:val="24"/>
        </w:rPr>
        <w:t>8</w:t>
      </w:r>
      <w:r w:rsidR="004F68B9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DE79C2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Po </w:t>
      </w:r>
      <w:r w:rsidR="00F85B8D" w:rsidRPr="00E74979">
        <w:rPr>
          <w:rStyle w:val="markedcontent"/>
          <w:rFonts w:ascii="Times New Roman" w:hAnsi="Times New Roman" w:cs="Times New Roman"/>
          <w:sz w:val="24"/>
          <w:szCs w:val="24"/>
        </w:rPr>
        <w:t>wszczęciu procedury Niebieskie Karty pracownik oświaty</w:t>
      </w:r>
      <w:r w:rsidR="002B71E8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powinien współpracować z innymi podmiotami odpowiedzialnymi za procedurę</w:t>
      </w:r>
      <w:r w:rsidR="001F56EC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(Ośrodek Pomocy Społecznej, Sąd Rodzinny, Policja)</w:t>
      </w:r>
      <w:r w:rsidR="001F287C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jak również brać aktywny udział</w:t>
      </w:r>
      <w:r w:rsidR="00700A8C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w spotkaniach grupy roboczej.</w:t>
      </w:r>
      <w:r w:rsidR="00B556C7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Ma to na celu </w:t>
      </w:r>
      <w:r w:rsidR="00993F34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diagnozę środowiska rodzinnego jak również wsparcie </w:t>
      </w:r>
      <w:r w:rsidR="000D47FF" w:rsidRPr="00E74979">
        <w:rPr>
          <w:rStyle w:val="markedcontent"/>
          <w:rFonts w:ascii="Times New Roman" w:hAnsi="Times New Roman" w:cs="Times New Roman"/>
          <w:sz w:val="24"/>
          <w:szCs w:val="24"/>
        </w:rPr>
        <w:t>małoletniego.</w:t>
      </w:r>
    </w:p>
    <w:p w14:paraId="2EEEFE9A" w14:textId="6FEB2FD1" w:rsidR="008343D4" w:rsidRPr="00E74979" w:rsidRDefault="008343D4" w:rsidP="00E74979">
      <w:pPr>
        <w:spacing w:line="276" w:lineRule="auto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E7497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Przemoc jest przestępstwem ściganym z </w:t>
      </w:r>
      <w:r w:rsidR="00D816C3" w:rsidRPr="00E7497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Urzędu</w:t>
      </w:r>
      <w:r w:rsidR="002159C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497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-</w:t>
      </w:r>
      <w:r w:rsidR="002159C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497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pracownik oświaty musi zgłosić podejrzenie jej występowania</w:t>
      </w:r>
      <w:r w:rsidR="007824CB" w:rsidRPr="00E7497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B5BCDB" w14:textId="77777777" w:rsidR="00A632FD" w:rsidRDefault="00A632FD" w:rsidP="00E749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4BAAD5" w14:textId="5CE45C4C" w:rsidR="00FF2514" w:rsidRPr="00E74979" w:rsidRDefault="00B7076A" w:rsidP="00E749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4979">
        <w:rPr>
          <w:rFonts w:ascii="Times New Roman" w:hAnsi="Times New Roman" w:cs="Times New Roman"/>
          <w:sz w:val="24"/>
          <w:szCs w:val="24"/>
        </w:rPr>
        <w:t>Każdorazowo</w:t>
      </w:r>
      <w:r w:rsidR="009512F9" w:rsidRPr="00E74979">
        <w:rPr>
          <w:rFonts w:ascii="Times New Roman" w:hAnsi="Times New Roman" w:cs="Times New Roman"/>
          <w:sz w:val="24"/>
          <w:szCs w:val="24"/>
        </w:rPr>
        <w:t xml:space="preserve"> podejmując interwencję, </w:t>
      </w:r>
      <w:r w:rsidR="009525C7" w:rsidRPr="00E74979">
        <w:rPr>
          <w:rFonts w:ascii="Times New Roman" w:hAnsi="Times New Roman" w:cs="Times New Roman"/>
          <w:sz w:val="24"/>
          <w:szCs w:val="24"/>
        </w:rPr>
        <w:t>powinniśmy</w:t>
      </w:r>
      <w:r w:rsidR="009512F9" w:rsidRPr="00E74979">
        <w:rPr>
          <w:rFonts w:ascii="Times New Roman" w:hAnsi="Times New Roman" w:cs="Times New Roman"/>
          <w:sz w:val="24"/>
          <w:szCs w:val="24"/>
        </w:rPr>
        <w:t xml:space="preserve"> pamiętać o następujących zasadach:</w:t>
      </w:r>
    </w:p>
    <w:p w14:paraId="4F3C7126" w14:textId="3A1AF0F4" w:rsidR="009512F9" w:rsidRPr="00E74979" w:rsidRDefault="009512F9" w:rsidP="00E74979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E74979">
        <w:rPr>
          <w:rFonts w:ascii="Times New Roman" w:hAnsi="Times New Roman" w:cs="Times New Roman"/>
          <w:sz w:val="24"/>
          <w:szCs w:val="24"/>
        </w:rPr>
        <w:t>1.</w:t>
      </w:r>
      <w:r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Rozmowa z osobą</w:t>
      </w:r>
      <w:r w:rsidR="00A632FD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4C4BDE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co do której istnieje podejrzenie, że doświadcza przemocy w rodzinie</w:t>
      </w:r>
      <w:r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powinna zostać przeprowadzona w bezpiecznych, komfortowych warunkach.</w:t>
      </w:r>
    </w:p>
    <w:p w14:paraId="1465B801" w14:textId="2CC3F5CF" w:rsidR="009525C7" w:rsidRPr="00E74979" w:rsidRDefault="009525C7" w:rsidP="00E74979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2. </w:t>
      </w:r>
      <w:r w:rsidR="009D4877" w:rsidRPr="00E74979">
        <w:rPr>
          <w:rStyle w:val="markedcontent"/>
          <w:rFonts w:ascii="Times New Roman" w:hAnsi="Times New Roman" w:cs="Times New Roman"/>
          <w:sz w:val="24"/>
          <w:szCs w:val="24"/>
        </w:rPr>
        <w:t>Powziąwszy wiedzę dotyczącą podejrzenia, że małoletni lub ktokolwiek z jego najbliższych może doświadczać przemocy</w:t>
      </w:r>
      <w:r w:rsidR="00A8535E" w:rsidRPr="00E74979">
        <w:rPr>
          <w:rStyle w:val="markedcontent"/>
          <w:rFonts w:ascii="Times New Roman" w:hAnsi="Times New Roman" w:cs="Times New Roman"/>
          <w:sz w:val="24"/>
          <w:szCs w:val="24"/>
        </w:rPr>
        <w:t>, należy objąć rodzinę holistycznym wsparciem-</w:t>
      </w:r>
      <w:r w:rsidR="00C630E7" w:rsidRPr="00E74979">
        <w:rPr>
          <w:rStyle w:val="markedcontent"/>
          <w:rFonts w:ascii="Times New Roman" w:hAnsi="Times New Roman" w:cs="Times New Roman"/>
          <w:sz w:val="24"/>
          <w:szCs w:val="24"/>
        </w:rPr>
        <w:t>poinformować</w:t>
      </w:r>
      <w:r w:rsidR="00A8535E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ofiary</w:t>
      </w:r>
      <w:r w:rsidR="00057EDC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o działaniach, jakie należy </w:t>
      </w:r>
      <w:r w:rsidR="00C630E7" w:rsidRPr="00E74979">
        <w:rPr>
          <w:rStyle w:val="markedcontent"/>
          <w:rFonts w:ascii="Times New Roman" w:hAnsi="Times New Roman" w:cs="Times New Roman"/>
          <w:sz w:val="24"/>
          <w:szCs w:val="24"/>
        </w:rPr>
        <w:t>podjąć</w:t>
      </w:r>
      <w:r w:rsidR="00057EDC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w sytuacji bezpośredniego zagrożenia, przedstawić formy wsparcia</w:t>
      </w:r>
      <w:r w:rsidR="00371C0C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, upewnić się, czy osoba, co do której istnieje podejrzenie, że </w:t>
      </w:r>
      <w:r w:rsidR="00C630E7" w:rsidRPr="00E74979">
        <w:rPr>
          <w:rStyle w:val="markedcontent"/>
          <w:rFonts w:ascii="Times New Roman" w:hAnsi="Times New Roman" w:cs="Times New Roman"/>
          <w:sz w:val="24"/>
          <w:szCs w:val="24"/>
        </w:rPr>
        <w:t>doświadcza</w:t>
      </w:r>
      <w:r w:rsidR="00371C0C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przemocy w rodzinie, może </w:t>
      </w:r>
      <w:r w:rsidR="00926212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bezpiecznie </w:t>
      </w:r>
      <w:r w:rsidR="00371C0C" w:rsidRPr="00E74979">
        <w:rPr>
          <w:rStyle w:val="markedcontent"/>
          <w:rFonts w:ascii="Times New Roman" w:hAnsi="Times New Roman" w:cs="Times New Roman"/>
          <w:sz w:val="24"/>
          <w:szCs w:val="24"/>
        </w:rPr>
        <w:t>przebywać w miejscu zamieszkania</w:t>
      </w:r>
      <w:r w:rsidR="00386DD7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FAB4FE7" w14:textId="0207A7E7" w:rsidR="00371C0C" w:rsidRPr="00E74979" w:rsidRDefault="00371C0C" w:rsidP="00E74979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E74979">
        <w:rPr>
          <w:rStyle w:val="markedcontent"/>
          <w:rFonts w:ascii="Times New Roman" w:hAnsi="Times New Roman" w:cs="Times New Roman"/>
          <w:sz w:val="24"/>
          <w:szCs w:val="24"/>
        </w:rPr>
        <w:t>3.</w:t>
      </w:r>
      <w:r w:rsidR="003B728C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C7685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Nie </w:t>
      </w:r>
      <w:r w:rsidR="00AB01A8" w:rsidRPr="00E74979">
        <w:rPr>
          <w:rStyle w:val="markedcontent"/>
          <w:rFonts w:ascii="Times New Roman" w:hAnsi="Times New Roman" w:cs="Times New Roman"/>
          <w:sz w:val="24"/>
          <w:szCs w:val="24"/>
        </w:rPr>
        <w:t>wolno</w:t>
      </w:r>
      <w:r w:rsidR="008C7685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poddawać </w:t>
      </w:r>
      <w:r w:rsidR="00386DD7">
        <w:rPr>
          <w:rStyle w:val="markedcontent"/>
          <w:rFonts w:ascii="Times New Roman" w:hAnsi="Times New Roman" w:cs="Times New Roman"/>
          <w:sz w:val="24"/>
          <w:szCs w:val="24"/>
        </w:rPr>
        <w:t xml:space="preserve">w </w:t>
      </w:r>
      <w:r w:rsidR="008C7685" w:rsidRPr="00E74979">
        <w:rPr>
          <w:rStyle w:val="markedcontent"/>
          <w:rFonts w:ascii="Times New Roman" w:hAnsi="Times New Roman" w:cs="Times New Roman"/>
          <w:sz w:val="24"/>
          <w:szCs w:val="24"/>
        </w:rPr>
        <w:t>wątpliwoś</w:t>
      </w:r>
      <w:r w:rsidR="00386DD7">
        <w:rPr>
          <w:rStyle w:val="markedcontent"/>
          <w:rFonts w:ascii="Times New Roman" w:hAnsi="Times New Roman" w:cs="Times New Roman"/>
          <w:sz w:val="24"/>
          <w:szCs w:val="24"/>
        </w:rPr>
        <w:t>ć</w:t>
      </w:r>
      <w:r w:rsidR="008C7685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słów </w:t>
      </w:r>
      <w:r w:rsidR="00CC3A2A" w:rsidRPr="00E74979">
        <w:rPr>
          <w:rStyle w:val="markedcontent"/>
          <w:rFonts w:ascii="Times New Roman" w:hAnsi="Times New Roman" w:cs="Times New Roman"/>
          <w:sz w:val="24"/>
          <w:szCs w:val="24"/>
        </w:rPr>
        <w:t>małoletniego, każ</w:t>
      </w:r>
      <w:r w:rsidR="00386DD7">
        <w:rPr>
          <w:rStyle w:val="markedcontent"/>
          <w:rFonts w:ascii="Times New Roman" w:hAnsi="Times New Roman" w:cs="Times New Roman"/>
          <w:sz w:val="24"/>
          <w:szCs w:val="24"/>
        </w:rPr>
        <w:t>d</w:t>
      </w:r>
      <w:r w:rsidR="00CC3A2A" w:rsidRPr="00E74979">
        <w:rPr>
          <w:rStyle w:val="markedcontent"/>
          <w:rFonts w:ascii="Times New Roman" w:hAnsi="Times New Roman" w:cs="Times New Roman"/>
          <w:sz w:val="24"/>
          <w:szCs w:val="24"/>
        </w:rPr>
        <w:t>e zgłoszenie należy traktować poważnie i podjąć</w:t>
      </w:r>
      <w:r w:rsidR="005F1D39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wszelkie działania w celu sprawdzenia sytuacji dziecka</w:t>
      </w:r>
      <w:r w:rsidR="00386DD7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575250B5" w14:textId="55DF400D" w:rsidR="005F1D39" w:rsidRPr="00E74979" w:rsidRDefault="005F1D39" w:rsidP="00E74979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E74979">
        <w:rPr>
          <w:rStyle w:val="markedcontent"/>
          <w:rFonts w:ascii="Times New Roman" w:hAnsi="Times New Roman" w:cs="Times New Roman"/>
          <w:sz w:val="24"/>
          <w:szCs w:val="24"/>
        </w:rPr>
        <w:t>4.</w:t>
      </w:r>
      <w:r w:rsidR="009616C8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Podczas </w:t>
      </w:r>
      <w:r w:rsidR="00D84EDF" w:rsidRPr="00E74979">
        <w:rPr>
          <w:rStyle w:val="markedcontent"/>
          <w:rFonts w:ascii="Times New Roman" w:hAnsi="Times New Roman" w:cs="Times New Roman"/>
          <w:sz w:val="24"/>
          <w:szCs w:val="24"/>
        </w:rPr>
        <w:t>rozmowy</w:t>
      </w:r>
      <w:r w:rsidR="009616C8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NIGDY</w:t>
      </w:r>
      <w:r w:rsidR="00D84EDF" w:rsidRPr="00E74979">
        <w:rPr>
          <w:rStyle w:val="markedcontent"/>
          <w:rFonts w:ascii="Times New Roman" w:hAnsi="Times New Roman" w:cs="Times New Roman"/>
          <w:sz w:val="24"/>
          <w:szCs w:val="24"/>
        </w:rPr>
        <w:t xml:space="preserve"> nie można obiecać, </w:t>
      </w:r>
      <w:r w:rsidR="00386DD7">
        <w:rPr>
          <w:rStyle w:val="markedcontent"/>
          <w:rFonts w:ascii="Times New Roman" w:hAnsi="Times New Roman" w:cs="Times New Roman"/>
          <w:sz w:val="24"/>
          <w:szCs w:val="24"/>
        </w:rPr>
        <w:t>ż</w:t>
      </w:r>
      <w:r w:rsidR="00D84EDF" w:rsidRPr="00E74979">
        <w:rPr>
          <w:rStyle w:val="markedcontent"/>
          <w:rFonts w:ascii="Times New Roman" w:hAnsi="Times New Roman" w:cs="Times New Roman"/>
          <w:sz w:val="24"/>
          <w:szCs w:val="24"/>
        </w:rPr>
        <w:t>e to, co usłyszymy, zostanie między nami a uczennicą czy uczniem.</w:t>
      </w:r>
    </w:p>
    <w:p w14:paraId="3D5BADF6" w14:textId="77777777" w:rsidR="00C37337" w:rsidRDefault="00C37337" w:rsidP="009512F9">
      <w:pPr>
        <w:rPr>
          <w:rFonts w:cstheme="minorHAnsi"/>
          <w:sz w:val="20"/>
          <w:szCs w:val="20"/>
        </w:rPr>
      </w:pPr>
    </w:p>
    <w:p w14:paraId="0436ECE0" w14:textId="457F3D33" w:rsidR="009512F9" w:rsidRDefault="005259AB" w:rsidP="00C37337">
      <w:pPr>
        <w:jc w:val="right"/>
        <w:rPr>
          <w:rFonts w:cstheme="minorHAnsi"/>
          <w:sz w:val="20"/>
          <w:szCs w:val="20"/>
        </w:rPr>
      </w:pPr>
      <w:r w:rsidRPr="005259AB">
        <w:rPr>
          <w:rFonts w:cstheme="minorHAnsi"/>
          <w:sz w:val="20"/>
          <w:szCs w:val="20"/>
        </w:rPr>
        <w:t>Opracował</w:t>
      </w:r>
      <w:r>
        <w:rPr>
          <w:rFonts w:cstheme="minorHAnsi"/>
          <w:sz w:val="20"/>
          <w:szCs w:val="20"/>
        </w:rPr>
        <w:t>:</w:t>
      </w:r>
      <w:r w:rsidRPr="005259AB">
        <w:rPr>
          <w:rFonts w:cstheme="minorHAnsi"/>
          <w:sz w:val="20"/>
          <w:szCs w:val="20"/>
        </w:rPr>
        <w:t xml:space="preserve"> zespół pomocy psychologiczno-pedagogicznej</w:t>
      </w:r>
    </w:p>
    <w:p w14:paraId="0CAE82BA" w14:textId="23C8A798" w:rsidR="006177C1" w:rsidRPr="005259AB" w:rsidRDefault="006177C1" w:rsidP="00C37337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Warszawa, 2.06.2023</w:t>
      </w:r>
      <w:r w:rsidR="00CD3CA4">
        <w:rPr>
          <w:rFonts w:cstheme="minorHAnsi"/>
          <w:sz w:val="20"/>
          <w:szCs w:val="20"/>
        </w:rPr>
        <w:t>r.</w:t>
      </w:r>
    </w:p>
    <w:sectPr w:rsidR="006177C1" w:rsidRPr="005259AB" w:rsidSect="001F6B21">
      <w:pgSz w:w="11906" w:h="16838"/>
      <w:pgMar w:top="1191" w:right="1304" w:bottom="119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6FF"/>
    <w:multiLevelType w:val="hybridMultilevel"/>
    <w:tmpl w:val="A1E41998"/>
    <w:lvl w:ilvl="0" w:tplc="41FCE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A597F"/>
    <w:multiLevelType w:val="hybridMultilevel"/>
    <w:tmpl w:val="83ACC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B4E90"/>
    <w:multiLevelType w:val="hybridMultilevel"/>
    <w:tmpl w:val="83BAE6C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59408448">
    <w:abstractNumId w:val="1"/>
  </w:num>
  <w:num w:numId="2" w16cid:durableId="1599291570">
    <w:abstractNumId w:val="0"/>
  </w:num>
  <w:num w:numId="3" w16cid:durableId="1859349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14"/>
    <w:rsid w:val="00053357"/>
    <w:rsid w:val="00057EDC"/>
    <w:rsid w:val="0006581D"/>
    <w:rsid w:val="000D47FF"/>
    <w:rsid w:val="0014725C"/>
    <w:rsid w:val="00154F02"/>
    <w:rsid w:val="001720F8"/>
    <w:rsid w:val="0018371D"/>
    <w:rsid w:val="00194372"/>
    <w:rsid w:val="001E574D"/>
    <w:rsid w:val="001F287C"/>
    <w:rsid w:val="001F56EC"/>
    <w:rsid w:val="001F6B21"/>
    <w:rsid w:val="002159C7"/>
    <w:rsid w:val="0022370F"/>
    <w:rsid w:val="002535F1"/>
    <w:rsid w:val="002554B4"/>
    <w:rsid w:val="00256DE7"/>
    <w:rsid w:val="002B71E8"/>
    <w:rsid w:val="002C6BE4"/>
    <w:rsid w:val="002D6611"/>
    <w:rsid w:val="00347DCE"/>
    <w:rsid w:val="00350C6C"/>
    <w:rsid w:val="00351466"/>
    <w:rsid w:val="00367CEB"/>
    <w:rsid w:val="00371C0C"/>
    <w:rsid w:val="00386DD7"/>
    <w:rsid w:val="00392A63"/>
    <w:rsid w:val="003B728C"/>
    <w:rsid w:val="004054EC"/>
    <w:rsid w:val="00475319"/>
    <w:rsid w:val="004B5F2B"/>
    <w:rsid w:val="004C003C"/>
    <w:rsid w:val="004C4BDE"/>
    <w:rsid w:val="004F68B9"/>
    <w:rsid w:val="005259AB"/>
    <w:rsid w:val="0052764B"/>
    <w:rsid w:val="00557945"/>
    <w:rsid w:val="0057184A"/>
    <w:rsid w:val="005F1D39"/>
    <w:rsid w:val="00615C36"/>
    <w:rsid w:val="006177C1"/>
    <w:rsid w:val="00630525"/>
    <w:rsid w:val="006523A5"/>
    <w:rsid w:val="006F18C7"/>
    <w:rsid w:val="00700A8C"/>
    <w:rsid w:val="007337A1"/>
    <w:rsid w:val="007647B7"/>
    <w:rsid w:val="007824CB"/>
    <w:rsid w:val="008343D4"/>
    <w:rsid w:val="008A7B00"/>
    <w:rsid w:val="008C408D"/>
    <w:rsid w:val="008C7685"/>
    <w:rsid w:val="008F1448"/>
    <w:rsid w:val="009101C4"/>
    <w:rsid w:val="0092387A"/>
    <w:rsid w:val="00926212"/>
    <w:rsid w:val="0094580A"/>
    <w:rsid w:val="009512F9"/>
    <w:rsid w:val="009525C7"/>
    <w:rsid w:val="009616C8"/>
    <w:rsid w:val="00973657"/>
    <w:rsid w:val="00993F34"/>
    <w:rsid w:val="009A3ED6"/>
    <w:rsid w:val="009D4877"/>
    <w:rsid w:val="009E18C1"/>
    <w:rsid w:val="009E75D4"/>
    <w:rsid w:val="00A034F9"/>
    <w:rsid w:val="00A632FD"/>
    <w:rsid w:val="00A8535E"/>
    <w:rsid w:val="00AB01A8"/>
    <w:rsid w:val="00AB7629"/>
    <w:rsid w:val="00B43159"/>
    <w:rsid w:val="00B50004"/>
    <w:rsid w:val="00B51D73"/>
    <w:rsid w:val="00B556C7"/>
    <w:rsid w:val="00B7076A"/>
    <w:rsid w:val="00B75657"/>
    <w:rsid w:val="00BA7157"/>
    <w:rsid w:val="00BB346B"/>
    <w:rsid w:val="00BC006E"/>
    <w:rsid w:val="00BC2A56"/>
    <w:rsid w:val="00C37337"/>
    <w:rsid w:val="00C630E7"/>
    <w:rsid w:val="00C9150B"/>
    <w:rsid w:val="00CC3A2A"/>
    <w:rsid w:val="00CD3CA4"/>
    <w:rsid w:val="00D6263D"/>
    <w:rsid w:val="00D812ED"/>
    <w:rsid w:val="00D816C3"/>
    <w:rsid w:val="00D84EDF"/>
    <w:rsid w:val="00DB22BE"/>
    <w:rsid w:val="00DC2AA1"/>
    <w:rsid w:val="00DE79C2"/>
    <w:rsid w:val="00DF5D8A"/>
    <w:rsid w:val="00E32676"/>
    <w:rsid w:val="00E74979"/>
    <w:rsid w:val="00E80049"/>
    <w:rsid w:val="00E858CA"/>
    <w:rsid w:val="00EC1AC3"/>
    <w:rsid w:val="00F2240F"/>
    <w:rsid w:val="00F319DD"/>
    <w:rsid w:val="00F85B8D"/>
    <w:rsid w:val="00FA0DC0"/>
    <w:rsid w:val="00FD1E27"/>
    <w:rsid w:val="00FF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1E05"/>
  <w15:chartTrackingRefBased/>
  <w15:docId w15:val="{78E12F81-4DFF-4AC8-9CB0-C88DF989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25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F2514"/>
  </w:style>
  <w:style w:type="paragraph" w:styleId="Akapitzlist">
    <w:name w:val="List Paragraph"/>
    <w:basedOn w:val="Normalny"/>
    <w:uiPriority w:val="34"/>
    <w:qFormat/>
    <w:rsid w:val="00FF251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F2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0533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7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ebieskalinia.info" TargetMode="External"/><Relationship Id="rId5" Type="http://schemas.openxmlformats.org/officeDocument/2006/relationships/hyperlink" Target="http://www.policj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778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Liebert</dc:creator>
  <cp:keywords/>
  <dc:description/>
  <cp:lastModifiedBy>Joanna Tul</cp:lastModifiedBy>
  <cp:revision>12</cp:revision>
  <cp:lastPrinted>2023-06-02T06:53:00Z</cp:lastPrinted>
  <dcterms:created xsi:type="dcterms:W3CDTF">2023-06-06T10:35:00Z</dcterms:created>
  <dcterms:modified xsi:type="dcterms:W3CDTF">2023-06-12T06:23:00Z</dcterms:modified>
</cp:coreProperties>
</file>